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5C" w:rsidRPr="00803B7F" w:rsidRDefault="0066045C" w:rsidP="0066045C">
      <w:pPr>
        <w:ind w:left="420"/>
        <w:rPr>
          <w:rFonts w:ascii="Times New Roman" w:hAnsi="Times New Roman" w:cs="Times New Roman"/>
        </w:rPr>
      </w:pPr>
    </w:p>
    <w:p w:rsidR="0066045C" w:rsidRPr="00803B7F" w:rsidRDefault="0066045C" w:rsidP="0066045C">
      <w:pPr>
        <w:ind w:left="420"/>
        <w:rPr>
          <w:rFonts w:ascii="Times New Roman" w:hAnsi="Times New Roman" w:cs="Times New Roman"/>
        </w:rPr>
      </w:pPr>
    </w:p>
    <w:p w:rsidR="0066045C" w:rsidRPr="00803B7F" w:rsidRDefault="0066045C" w:rsidP="0066045C">
      <w:pPr>
        <w:ind w:left="420"/>
        <w:rPr>
          <w:rFonts w:ascii="Times New Roman" w:hAnsi="Times New Roman" w:cs="Times New Roman"/>
        </w:rPr>
      </w:pPr>
      <w:bookmarkStart w:id="0" w:name="文号"/>
    </w:p>
    <w:p w:rsidR="0066045C" w:rsidRPr="00803B7F" w:rsidRDefault="0066045C" w:rsidP="0066045C">
      <w:pPr>
        <w:ind w:left="420"/>
        <w:rPr>
          <w:rFonts w:ascii="Times New Roman" w:hAnsi="Times New Roman" w:cs="Times New Roman"/>
        </w:rPr>
      </w:pPr>
    </w:p>
    <w:p w:rsidR="0066045C" w:rsidRPr="00803B7F" w:rsidRDefault="0066045C" w:rsidP="0066045C">
      <w:pPr>
        <w:rPr>
          <w:rFonts w:ascii="Times New Roman" w:hAnsi="Times New Roman" w:cs="Times New Roman"/>
          <w:b/>
          <w:color w:val="FF0000"/>
          <w:w w:val="80"/>
          <w:sz w:val="90"/>
          <w:szCs w:val="90"/>
        </w:rPr>
      </w:pPr>
      <w:r w:rsidRPr="00803B7F">
        <w:rPr>
          <w:rFonts w:ascii="Times New Roman" w:hAnsi="Times New Roman" w:cs="Times New Roman"/>
          <w:b/>
          <w:color w:val="FF0000"/>
          <w:w w:val="80"/>
          <w:sz w:val="90"/>
          <w:szCs w:val="90"/>
        </w:rPr>
        <w:t>江苏省工业和信息化厅文件</w:t>
      </w:r>
    </w:p>
    <w:p w:rsidR="0066045C" w:rsidRPr="00803B7F" w:rsidRDefault="0066045C" w:rsidP="0066045C">
      <w:pPr>
        <w:spacing w:line="600" w:lineRule="exact"/>
        <w:jc w:val="center"/>
        <w:rPr>
          <w:rFonts w:ascii="Times New Roman" w:eastAsia="方正仿宋_GBK" w:hAnsi="Times New Roman" w:cs="Times New Roman"/>
          <w:sz w:val="32"/>
          <w:szCs w:val="32"/>
        </w:rPr>
      </w:pPr>
    </w:p>
    <w:p w:rsidR="0066045C" w:rsidRPr="00803B7F" w:rsidRDefault="0066045C" w:rsidP="0066045C">
      <w:pPr>
        <w:spacing w:line="600" w:lineRule="exact"/>
        <w:jc w:val="center"/>
        <w:rPr>
          <w:rFonts w:ascii="Times New Roman" w:eastAsia="仿宋" w:hAnsi="Times New Roman" w:cs="Times New Roman"/>
          <w:sz w:val="32"/>
          <w:szCs w:val="32"/>
        </w:rPr>
      </w:pPr>
      <w:r w:rsidRPr="00803B7F">
        <w:rPr>
          <w:rFonts w:ascii="Times New Roman" w:eastAsia="方正仿宋_GBK" w:hAnsi="Times New Roman" w:cs="Times New Roman"/>
          <w:sz w:val="32"/>
          <w:szCs w:val="32"/>
        </w:rPr>
        <w:t>苏工信创新〔</w:t>
      </w:r>
      <w:r w:rsidRPr="00803B7F">
        <w:rPr>
          <w:rFonts w:ascii="Times New Roman" w:eastAsia="方正仿宋_GBK" w:hAnsi="Times New Roman" w:cs="Times New Roman"/>
          <w:sz w:val="32"/>
          <w:szCs w:val="32"/>
        </w:rPr>
        <w:t>2022</w:t>
      </w:r>
      <w:r w:rsidRPr="00803B7F">
        <w:rPr>
          <w:rFonts w:ascii="Times New Roman" w:eastAsia="方正仿宋_GBK" w:hAnsi="Times New Roman" w:cs="Times New Roman"/>
          <w:sz w:val="32"/>
          <w:szCs w:val="32"/>
        </w:rPr>
        <w:t>〕</w:t>
      </w:r>
      <w:r w:rsidRPr="00803B7F">
        <w:rPr>
          <w:rFonts w:ascii="Times New Roman" w:eastAsia="方正仿宋_GBK" w:hAnsi="Times New Roman" w:cs="Times New Roman"/>
          <w:sz w:val="32"/>
          <w:szCs w:val="32"/>
        </w:rPr>
        <w:t>400</w:t>
      </w:r>
      <w:r w:rsidRPr="00803B7F">
        <w:rPr>
          <w:rFonts w:ascii="Times New Roman" w:eastAsia="方正仿宋_GBK" w:hAnsi="Times New Roman" w:cs="Times New Roman"/>
          <w:sz w:val="32"/>
          <w:szCs w:val="32"/>
        </w:rPr>
        <w:t>号</w:t>
      </w:r>
      <w:bookmarkEnd w:id="0"/>
    </w:p>
    <w:p w:rsidR="0066045C" w:rsidRPr="00803B7F" w:rsidRDefault="00FC2ABA" w:rsidP="0066045C">
      <w:pPr>
        <w:ind w:left="420"/>
        <w:rPr>
          <w:rFonts w:ascii="Times New Roman" w:hAnsi="Times New Roman" w:cs="Times New Roman"/>
        </w:rPr>
      </w:pPr>
      <w:bookmarkStart w:id="1" w:name="Content"/>
      <w:bookmarkEnd w:id="1"/>
      <w:r>
        <w:rPr>
          <w:rFonts w:ascii="Times New Roman" w:hAnsi="Times New Roman" w:cs="Times New Roman"/>
        </w:rPr>
        <w:pict>
          <v:line id="直接连接符 3" o:spid="_x0000_s1026" style="position:absolute;left:0;text-align:left;flip:y;z-index:251658240" from="-8pt,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zNw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" strokecolor="red" strokeweight="1.5pt"/>
        </w:pict>
      </w:r>
    </w:p>
    <w:p w:rsidR="0066045C" w:rsidRPr="00803B7F" w:rsidRDefault="0066045C" w:rsidP="0066045C">
      <w:pPr>
        <w:ind w:left="420"/>
        <w:rPr>
          <w:rFonts w:ascii="Times New Roman" w:hAnsi="Times New Roman" w:cs="Times New Roman"/>
        </w:rPr>
      </w:pPr>
    </w:p>
    <w:p w:rsidR="0048756E" w:rsidRPr="00803B7F" w:rsidRDefault="0048756E" w:rsidP="0066045C">
      <w:pPr>
        <w:widowControl/>
        <w:shd w:val="clear" w:color="auto" w:fill="FFFFFF"/>
        <w:spacing w:line="580" w:lineRule="exact"/>
        <w:jc w:val="center"/>
        <w:outlineLvl w:val="0"/>
        <w:rPr>
          <w:rFonts w:ascii="Times New Roman" w:eastAsia="方正小标宋_GBK" w:hAnsi="Times New Roman" w:cs="Times New Roman"/>
          <w:color w:val="000000"/>
          <w:kern w:val="36"/>
          <w:sz w:val="44"/>
          <w:szCs w:val="44"/>
        </w:rPr>
      </w:pPr>
      <w:r w:rsidRPr="00803B7F">
        <w:rPr>
          <w:rFonts w:ascii="Times New Roman" w:eastAsia="方正小标宋_GBK" w:hAnsi="Times New Roman" w:cs="Times New Roman"/>
          <w:color w:val="000000"/>
          <w:kern w:val="36"/>
          <w:sz w:val="44"/>
          <w:szCs w:val="44"/>
        </w:rPr>
        <w:t>关于做好</w:t>
      </w:r>
      <w:r w:rsidRPr="00803B7F">
        <w:rPr>
          <w:rFonts w:ascii="Times New Roman" w:eastAsia="方正小标宋_GBK" w:hAnsi="Times New Roman" w:cs="Times New Roman"/>
          <w:color w:val="000000"/>
          <w:kern w:val="36"/>
          <w:sz w:val="44"/>
          <w:szCs w:val="44"/>
        </w:rPr>
        <w:t>2022</w:t>
      </w:r>
      <w:r w:rsidRPr="00803B7F">
        <w:rPr>
          <w:rFonts w:ascii="Times New Roman" w:eastAsia="方正小标宋_GBK" w:hAnsi="Times New Roman" w:cs="Times New Roman"/>
          <w:color w:val="000000"/>
          <w:kern w:val="36"/>
          <w:sz w:val="44"/>
          <w:szCs w:val="44"/>
        </w:rPr>
        <w:t>年省级企业技术中心</w:t>
      </w:r>
    </w:p>
    <w:p w:rsidR="0048756E" w:rsidRPr="00803B7F" w:rsidRDefault="0048756E" w:rsidP="0066045C">
      <w:pPr>
        <w:widowControl/>
        <w:shd w:val="clear" w:color="auto" w:fill="FFFFFF"/>
        <w:spacing w:line="580" w:lineRule="exact"/>
        <w:jc w:val="center"/>
        <w:outlineLvl w:val="0"/>
        <w:rPr>
          <w:rFonts w:ascii="Times New Roman" w:eastAsia="方正小标宋_GBK" w:hAnsi="Times New Roman" w:cs="Times New Roman"/>
          <w:color w:val="000000"/>
          <w:kern w:val="36"/>
          <w:sz w:val="44"/>
          <w:szCs w:val="44"/>
        </w:rPr>
      </w:pPr>
      <w:r w:rsidRPr="00803B7F">
        <w:rPr>
          <w:rFonts w:ascii="Times New Roman" w:eastAsia="方正小标宋_GBK" w:hAnsi="Times New Roman" w:cs="Times New Roman"/>
          <w:color w:val="000000"/>
          <w:kern w:val="36"/>
          <w:sz w:val="44"/>
          <w:szCs w:val="44"/>
        </w:rPr>
        <w:t>评价工作的通知</w:t>
      </w:r>
    </w:p>
    <w:p w:rsidR="00D95DC0" w:rsidRPr="00803B7F" w:rsidRDefault="00FC2ABA" w:rsidP="0066045C">
      <w:pPr>
        <w:spacing w:line="580" w:lineRule="exact"/>
        <w:rPr>
          <w:rFonts w:ascii="Times New Roman" w:eastAsia="方正仿宋_GBK" w:hAnsi="Times New Roman" w:cs="Times New Roman"/>
          <w:sz w:val="32"/>
          <w:szCs w:val="32"/>
        </w:rPr>
      </w:pPr>
    </w:p>
    <w:p w:rsidR="0048756E" w:rsidRPr="00803B7F" w:rsidRDefault="0048756E" w:rsidP="0066045C">
      <w:pPr>
        <w:pStyle w:val="a3"/>
        <w:shd w:val="clear" w:color="auto" w:fill="FFFFFF"/>
        <w:spacing w:before="0" w:beforeAutospacing="0" w:after="0" w:afterAutospacing="0" w:line="580" w:lineRule="exact"/>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各设区市工信局，昆山市、泰兴市、沭阳县工信局：</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根据《江苏省省级企业技术中心认定管理办法》（苏工信规﹝</w:t>
      </w:r>
      <w:r w:rsidRPr="00803B7F">
        <w:rPr>
          <w:rFonts w:ascii="Times New Roman" w:eastAsia="方正仿宋_GBK" w:hAnsi="Times New Roman" w:cs="Times New Roman"/>
          <w:color w:val="000000"/>
          <w:sz w:val="32"/>
          <w:szCs w:val="32"/>
        </w:rPr>
        <w:t>2020</w:t>
      </w:r>
      <w:r w:rsidRPr="00803B7F">
        <w:rPr>
          <w:rFonts w:ascii="Times New Roman" w:eastAsia="方正仿宋_GBK" w:hAnsi="Times New Roman" w:cs="Times New Roman"/>
          <w:color w:val="000000"/>
          <w:sz w:val="32"/>
          <w:szCs w:val="32"/>
        </w:rPr>
        <w:t>﹞</w:t>
      </w:r>
      <w:r w:rsidRPr="00803B7F">
        <w:rPr>
          <w:rFonts w:ascii="Times New Roman" w:eastAsia="方正仿宋_GBK" w:hAnsi="Times New Roman" w:cs="Times New Roman"/>
          <w:color w:val="000000"/>
          <w:sz w:val="32"/>
          <w:szCs w:val="32"/>
        </w:rPr>
        <w:t>1</w:t>
      </w:r>
      <w:r w:rsidRPr="00803B7F">
        <w:rPr>
          <w:rFonts w:ascii="Times New Roman" w:eastAsia="方正仿宋_GBK" w:hAnsi="Times New Roman" w:cs="Times New Roman"/>
          <w:color w:val="000000"/>
          <w:sz w:val="32"/>
          <w:szCs w:val="32"/>
        </w:rPr>
        <w:t>号，以下简称《管理办法》）</w:t>
      </w:r>
      <w:r w:rsidR="00FD2975" w:rsidRPr="00803B7F">
        <w:rPr>
          <w:rFonts w:ascii="Times New Roman" w:eastAsia="方正仿宋_GBK" w:hAnsi="Times New Roman" w:cs="Times New Roman"/>
          <w:color w:val="000000"/>
          <w:sz w:val="32"/>
          <w:szCs w:val="32"/>
        </w:rPr>
        <w:t>和《江苏省省级企业技术中心</w:t>
      </w:r>
      <w:r w:rsidR="00066057" w:rsidRPr="00803B7F">
        <w:rPr>
          <w:rFonts w:ascii="Times New Roman" w:eastAsia="方正仿宋_GBK" w:hAnsi="Times New Roman" w:cs="Times New Roman"/>
          <w:color w:val="000000"/>
          <w:sz w:val="32"/>
          <w:szCs w:val="32"/>
        </w:rPr>
        <w:t>工作指南</w:t>
      </w:r>
      <w:r w:rsidR="000F1659">
        <w:rPr>
          <w:rFonts w:ascii="Times New Roman" w:eastAsia="方正仿宋_GBK" w:hAnsi="Times New Roman" w:cs="Times New Roman" w:hint="eastAsia"/>
          <w:color w:val="000000"/>
          <w:sz w:val="32"/>
          <w:szCs w:val="32"/>
        </w:rPr>
        <w:t>（试行</w:t>
      </w:r>
      <w:bookmarkStart w:id="2" w:name="_GoBack"/>
      <w:bookmarkEnd w:id="2"/>
      <w:r w:rsidR="000F1659">
        <w:rPr>
          <w:rFonts w:ascii="Times New Roman" w:eastAsia="方正仿宋_GBK" w:hAnsi="Times New Roman" w:cs="Times New Roman" w:hint="eastAsia"/>
          <w:color w:val="000000"/>
          <w:sz w:val="32"/>
          <w:szCs w:val="32"/>
        </w:rPr>
        <w:t>）</w:t>
      </w:r>
      <w:r w:rsidR="00066057" w:rsidRPr="00803B7F">
        <w:rPr>
          <w:rFonts w:ascii="Times New Roman" w:eastAsia="方正仿宋_GBK" w:hAnsi="Times New Roman" w:cs="Times New Roman"/>
          <w:color w:val="000000"/>
          <w:sz w:val="32"/>
          <w:szCs w:val="32"/>
        </w:rPr>
        <w:t>》（苏工信创新〔</w:t>
      </w:r>
      <w:r w:rsidR="00066057" w:rsidRPr="00803B7F">
        <w:rPr>
          <w:rFonts w:ascii="Times New Roman" w:eastAsia="方正仿宋_GBK" w:hAnsi="Times New Roman" w:cs="Times New Roman"/>
          <w:color w:val="000000"/>
          <w:sz w:val="32"/>
          <w:szCs w:val="32"/>
        </w:rPr>
        <w:t>2020</w:t>
      </w:r>
      <w:r w:rsidR="00066057" w:rsidRPr="00803B7F">
        <w:rPr>
          <w:rFonts w:ascii="Times New Roman" w:eastAsia="方正仿宋_GBK" w:hAnsi="Times New Roman" w:cs="Times New Roman"/>
          <w:color w:val="000000"/>
          <w:sz w:val="32"/>
          <w:szCs w:val="32"/>
        </w:rPr>
        <w:t>〕</w:t>
      </w:r>
      <w:r w:rsidR="00066057" w:rsidRPr="00803B7F">
        <w:rPr>
          <w:rFonts w:ascii="Times New Roman" w:eastAsia="方正仿宋_GBK" w:hAnsi="Times New Roman" w:cs="Times New Roman"/>
          <w:color w:val="000000"/>
          <w:sz w:val="32"/>
          <w:szCs w:val="32"/>
        </w:rPr>
        <w:t>258</w:t>
      </w:r>
      <w:r w:rsidR="00066057" w:rsidRPr="00803B7F">
        <w:rPr>
          <w:rFonts w:ascii="Times New Roman" w:eastAsia="方正仿宋_GBK" w:hAnsi="Times New Roman" w:cs="Times New Roman"/>
          <w:color w:val="000000"/>
          <w:sz w:val="32"/>
          <w:szCs w:val="32"/>
        </w:rPr>
        <w:t>号，以下简称《工作指南》）要求</w:t>
      </w:r>
      <w:r w:rsidRPr="00803B7F">
        <w:rPr>
          <w:rFonts w:ascii="Times New Roman" w:eastAsia="方正仿宋_GBK" w:hAnsi="Times New Roman" w:cs="Times New Roman"/>
          <w:color w:val="000000"/>
          <w:sz w:val="32"/>
          <w:szCs w:val="32"/>
        </w:rPr>
        <w:t>，现将</w:t>
      </w:r>
      <w:r w:rsidRPr="00803B7F">
        <w:rPr>
          <w:rFonts w:ascii="Times New Roman" w:eastAsia="方正仿宋_GBK" w:hAnsi="Times New Roman" w:cs="Times New Roman"/>
          <w:color w:val="000000"/>
          <w:sz w:val="32"/>
          <w:szCs w:val="32"/>
        </w:rPr>
        <w:t>2022</w:t>
      </w:r>
      <w:r w:rsidRPr="00803B7F">
        <w:rPr>
          <w:rFonts w:ascii="Times New Roman" w:eastAsia="方正仿宋_GBK" w:hAnsi="Times New Roman" w:cs="Times New Roman"/>
          <w:color w:val="000000"/>
          <w:sz w:val="32"/>
          <w:szCs w:val="32"/>
        </w:rPr>
        <w:t>年省级企业技术中心评价工作有关事项通知如下：</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sidRPr="00803B7F">
        <w:rPr>
          <w:rFonts w:ascii="Times New Roman" w:eastAsia="黑体" w:hAnsi="Times New Roman" w:cs="Times New Roman"/>
          <w:color w:val="000000"/>
          <w:sz w:val="32"/>
          <w:szCs w:val="32"/>
        </w:rPr>
        <w:t>一、评价对象及材料</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本年度需要评价的省级企业技术中心包括</w:t>
      </w:r>
      <w:r w:rsidRPr="00803B7F">
        <w:rPr>
          <w:rFonts w:ascii="Times New Roman" w:eastAsia="方正仿宋_GBK" w:hAnsi="Times New Roman" w:cs="Times New Roman"/>
          <w:color w:val="000000"/>
          <w:sz w:val="32"/>
          <w:szCs w:val="32"/>
        </w:rPr>
        <w:t>2019</w:t>
      </w:r>
      <w:r w:rsidRPr="00803B7F">
        <w:rPr>
          <w:rFonts w:ascii="Times New Roman" w:eastAsia="方正仿宋_GBK" w:hAnsi="Times New Roman" w:cs="Times New Roman"/>
          <w:color w:val="000000"/>
          <w:sz w:val="32"/>
          <w:szCs w:val="32"/>
        </w:rPr>
        <w:t>年通过评价以及</w:t>
      </w:r>
      <w:r w:rsidRPr="00803B7F">
        <w:rPr>
          <w:rFonts w:ascii="Times New Roman" w:eastAsia="方正仿宋_GBK" w:hAnsi="Times New Roman" w:cs="Times New Roman"/>
          <w:color w:val="000000"/>
          <w:sz w:val="32"/>
          <w:szCs w:val="32"/>
        </w:rPr>
        <w:t>2019</w:t>
      </w:r>
      <w:r w:rsidRPr="00803B7F">
        <w:rPr>
          <w:rFonts w:ascii="Times New Roman" w:eastAsia="方正仿宋_GBK" w:hAnsi="Times New Roman" w:cs="Times New Roman"/>
          <w:color w:val="000000"/>
          <w:sz w:val="32"/>
          <w:szCs w:val="32"/>
        </w:rPr>
        <w:t>年、</w:t>
      </w:r>
      <w:r w:rsidRPr="00803B7F">
        <w:rPr>
          <w:rFonts w:ascii="Times New Roman" w:eastAsia="方正仿宋_GBK" w:hAnsi="Times New Roman" w:cs="Times New Roman"/>
          <w:color w:val="000000"/>
          <w:sz w:val="32"/>
          <w:szCs w:val="32"/>
        </w:rPr>
        <w:t>2020</w:t>
      </w:r>
      <w:r w:rsidRPr="00803B7F">
        <w:rPr>
          <w:rFonts w:ascii="Times New Roman" w:eastAsia="方正仿宋_GBK" w:hAnsi="Times New Roman" w:cs="Times New Roman"/>
          <w:color w:val="000000"/>
          <w:sz w:val="32"/>
          <w:szCs w:val="32"/>
        </w:rPr>
        <w:t>年、</w:t>
      </w:r>
      <w:r w:rsidRPr="00803B7F">
        <w:rPr>
          <w:rFonts w:ascii="Times New Roman" w:eastAsia="方正仿宋_GBK" w:hAnsi="Times New Roman" w:cs="Times New Roman"/>
          <w:color w:val="000000"/>
          <w:sz w:val="32"/>
          <w:szCs w:val="32"/>
        </w:rPr>
        <w:t>2021</w:t>
      </w:r>
      <w:r w:rsidRPr="00803B7F">
        <w:rPr>
          <w:rFonts w:ascii="Times New Roman" w:eastAsia="方正仿宋_GBK" w:hAnsi="Times New Roman" w:cs="Times New Roman"/>
          <w:color w:val="000000"/>
          <w:sz w:val="32"/>
          <w:szCs w:val="32"/>
        </w:rPr>
        <w:t>年新认定的省级企业技术中心（</w:t>
      </w:r>
      <w:r w:rsidR="00A06A26" w:rsidRPr="00803B7F">
        <w:rPr>
          <w:rFonts w:ascii="Times New Roman" w:eastAsia="方正仿宋_GBK" w:hAnsi="Times New Roman" w:cs="Times New Roman"/>
          <w:color w:val="000000"/>
          <w:sz w:val="32"/>
          <w:szCs w:val="32"/>
        </w:rPr>
        <w:t>工业类，</w:t>
      </w:r>
      <w:r w:rsidRPr="00803B7F">
        <w:rPr>
          <w:rFonts w:ascii="Times New Roman" w:eastAsia="方正仿宋_GBK" w:hAnsi="Times New Roman" w:cs="Times New Roman"/>
          <w:color w:val="000000"/>
          <w:sz w:val="32"/>
          <w:szCs w:val="32"/>
        </w:rPr>
        <w:t>已认定为国家级中心的除外）。</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lastRenderedPageBreak/>
        <w:t>评价材料包括省级企业技术中心工作总结、评价数据表及</w:t>
      </w:r>
      <w:r w:rsidR="00C57D0B" w:rsidRPr="00803B7F">
        <w:rPr>
          <w:rFonts w:ascii="Times New Roman" w:eastAsia="方正仿宋_GBK" w:hAnsi="Times New Roman" w:cs="Times New Roman"/>
          <w:color w:val="000000"/>
          <w:sz w:val="32"/>
          <w:szCs w:val="32"/>
        </w:rPr>
        <w:t>必要的证明材料</w:t>
      </w:r>
      <w:r w:rsidRPr="00803B7F">
        <w:rPr>
          <w:rFonts w:ascii="Times New Roman" w:eastAsia="方正仿宋_GBK" w:hAnsi="Times New Roman" w:cs="Times New Roman"/>
          <w:color w:val="000000"/>
          <w:sz w:val="32"/>
          <w:szCs w:val="32"/>
        </w:rPr>
        <w:t>（</w:t>
      </w:r>
      <w:r w:rsidRPr="00803B7F">
        <w:rPr>
          <w:rFonts w:ascii="Times New Roman" w:eastAsia="方正仿宋_GBK" w:hAnsi="Times New Roman" w:cs="Times New Roman"/>
          <w:color w:val="000000"/>
          <w:sz w:val="32"/>
          <w:szCs w:val="32"/>
        </w:rPr>
        <w:t>2021</w:t>
      </w:r>
      <w:r w:rsidRPr="00803B7F">
        <w:rPr>
          <w:rFonts w:ascii="Times New Roman" w:eastAsia="方正仿宋_GBK" w:hAnsi="Times New Roman" w:cs="Times New Roman"/>
          <w:color w:val="000000"/>
          <w:sz w:val="32"/>
          <w:szCs w:val="32"/>
        </w:rPr>
        <w:t>年认定的企业技术中心不需要提供</w:t>
      </w:r>
      <w:r w:rsidR="00C57D0B" w:rsidRPr="00803B7F">
        <w:rPr>
          <w:rFonts w:ascii="Times New Roman" w:eastAsia="方正仿宋_GBK" w:hAnsi="Times New Roman" w:cs="Times New Roman"/>
          <w:color w:val="000000"/>
          <w:sz w:val="32"/>
          <w:szCs w:val="32"/>
        </w:rPr>
        <w:t>证明材料</w:t>
      </w:r>
      <w:r w:rsidRPr="00803B7F">
        <w:rPr>
          <w:rFonts w:ascii="Times New Roman" w:eastAsia="方正仿宋_GBK" w:hAnsi="Times New Roman" w:cs="Times New Roman"/>
          <w:color w:val="000000"/>
          <w:sz w:val="32"/>
          <w:szCs w:val="32"/>
        </w:rPr>
        <w:t>）。</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sidRPr="00803B7F">
        <w:rPr>
          <w:rFonts w:ascii="Times New Roman" w:eastAsia="黑体" w:hAnsi="Times New Roman" w:cs="Times New Roman"/>
          <w:color w:val="000000"/>
          <w:sz w:val="32"/>
          <w:szCs w:val="32"/>
        </w:rPr>
        <w:t>二、</w:t>
      </w:r>
      <w:r w:rsidR="00823B2E" w:rsidRPr="00803B7F">
        <w:rPr>
          <w:rFonts w:ascii="Times New Roman" w:eastAsia="黑体" w:hAnsi="Times New Roman" w:cs="Times New Roman"/>
          <w:color w:val="000000"/>
          <w:sz w:val="32"/>
          <w:szCs w:val="32"/>
        </w:rPr>
        <w:t>上报</w:t>
      </w:r>
      <w:r w:rsidRPr="00803B7F">
        <w:rPr>
          <w:rFonts w:ascii="Times New Roman" w:eastAsia="黑体" w:hAnsi="Times New Roman" w:cs="Times New Roman"/>
          <w:color w:val="000000"/>
          <w:sz w:val="32"/>
          <w:szCs w:val="32"/>
        </w:rPr>
        <w:t>程序</w:t>
      </w:r>
    </w:p>
    <w:p w:rsidR="0048756E" w:rsidRPr="00803B7F" w:rsidRDefault="0048756E" w:rsidP="0066045C">
      <w:pPr>
        <w:pStyle w:val="a3"/>
        <w:widowControl w:val="0"/>
        <w:shd w:val="clear" w:color="auto" w:fill="FFFFFF"/>
        <w:suppressAutoHyphens/>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楷体" w:hAnsi="Times New Roman" w:cs="Times New Roman"/>
          <w:color w:val="000000"/>
          <w:sz w:val="32"/>
          <w:szCs w:val="32"/>
        </w:rPr>
        <w:t xml:space="preserve">1. </w:t>
      </w:r>
      <w:r w:rsidRPr="00803B7F">
        <w:rPr>
          <w:rFonts w:ascii="Times New Roman" w:eastAsia="楷体" w:hAnsi="Times New Roman" w:cs="Times New Roman"/>
          <w:color w:val="000000"/>
          <w:sz w:val="32"/>
          <w:szCs w:val="32"/>
        </w:rPr>
        <w:t>企业</w:t>
      </w:r>
      <w:r w:rsidR="00A06A26" w:rsidRPr="00803B7F">
        <w:rPr>
          <w:rFonts w:ascii="Times New Roman" w:eastAsia="楷体" w:hAnsi="Times New Roman" w:cs="Times New Roman"/>
          <w:color w:val="000000"/>
          <w:sz w:val="32"/>
          <w:szCs w:val="32"/>
        </w:rPr>
        <w:t>编写填报</w:t>
      </w:r>
      <w:r w:rsidRPr="00803B7F">
        <w:rPr>
          <w:rFonts w:ascii="Times New Roman" w:eastAsia="楷体" w:hAnsi="Times New Roman" w:cs="Times New Roman"/>
          <w:color w:val="000000"/>
          <w:sz w:val="32"/>
          <w:szCs w:val="32"/>
        </w:rPr>
        <w:t>。</w:t>
      </w:r>
      <w:r w:rsidRPr="00803B7F">
        <w:rPr>
          <w:rFonts w:ascii="Times New Roman" w:eastAsia="方正仿宋_GBK" w:hAnsi="Times New Roman" w:cs="Times New Roman"/>
          <w:color w:val="000000"/>
          <w:sz w:val="32"/>
          <w:szCs w:val="32"/>
        </w:rPr>
        <w:t>企业</w:t>
      </w:r>
      <w:r w:rsidR="00215FFD" w:rsidRPr="00803B7F">
        <w:rPr>
          <w:rFonts w:ascii="Times New Roman" w:eastAsia="方正仿宋_GBK" w:hAnsi="Times New Roman" w:cs="Times New Roman"/>
          <w:color w:val="000000"/>
          <w:sz w:val="32"/>
          <w:szCs w:val="32"/>
        </w:rPr>
        <w:t>按照</w:t>
      </w:r>
      <w:r w:rsidRPr="00803B7F">
        <w:rPr>
          <w:rFonts w:ascii="Times New Roman" w:eastAsia="方正仿宋_GBK" w:hAnsi="Times New Roman" w:cs="Times New Roman"/>
          <w:color w:val="000000"/>
          <w:sz w:val="32"/>
          <w:szCs w:val="32"/>
        </w:rPr>
        <w:t>《</w:t>
      </w:r>
      <w:r w:rsidR="00166D20" w:rsidRPr="00803B7F">
        <w:rPr>
          <w:rFonts w:ascii="Times New Roman" w:eastAsia="方正仿宋_GBK" w:hAnsi="Times New Roman" w:cs="Times New Roman"/>
          <w:color w:val="000000"/>
          <w:sz w:val="32"/>
          <w:szCs w:val="32"/>
        </w:rPr>
        <w:t>工作指南》</w:t>
      </w:r>
      <w:r w:rsidR="00215FFD" w:rsidRPr="00803B7F">
        <w:rPr>
          <w:rFonts w:ascii="Times New Roman" w:eastAsia="方正仿宋_GBK" w:hAnsi="Times New Roman" w:cs="Times New Roman"/>
          <w:color w:val="000000"/>
          <w:sz w:val="32"/>
          <w:szCs w:val="32"/>
        </w:rPr>
        <w:t>要求编写评价材料</w:t>
      </w:r>
      <w:r w:rsidRPr="00803B7F">
        <w:rPr>
          <w:rFonts w:ascii="Times New Roman" w:eastAsia="方正仿宋_GBK" w:hAnsi="Times New Roman" w:cs="Times New Roman"/>
          <w:color w:val="000000"/>
          <w:sz w:val="32"/>
          <w:szCs w:val="32"/>
        </w:rPr>
        <w:t>，</w:t>
      </w:r>
      <w:r w:rsidR="00987C70" w:rsidRPr="00803B7F">
        <w:rPr>
          <w:rFonts w:ascii="Times New Roman" w:eastAsia="方正仿宋_GBK" w:hAnsi="Times New Roman" w:cs="Times New Roman"/>
          <w:color w:val="000000"/>
          <w:sz w:val="32"/>
          <w:szCs w:val="32"/>
        </w:rPr>
        <w:t>采取网上申报方式填报和提交评价材料和证明材料（省工信厅政务服务一张网旗舰店网址：</w:t>
      </w:r>
      <w:r w:rsidR="00987C70" w:rsidRPr="00803B7F">
        <w:rPr>
          <w:rFonts w:ascii="Times New Roman" w:eastAsia="方正仿宋_GBK" w:hAnsi="Times New Roman" w:cs="Times New Roman"/>
          <w:color w:val="000000"/>
          <w:sz w:val="32"/>
          <w:szCs w:val="32"/>
        </w:rPr>
        <w:t>www.jszwfw.gov.cn/col/col140127/index.html</w:t>
      </w:r>
      <w:r w:rsidR="00987C70" w:rsidRPr="00803B7F">
        <w:rPr>
          <w:rFonts w:ascii="Times New Roman" w:eastAsia="方正仿宋_GBK" w:hAnsi="Times New Roman" w:cs="Times New Roman"/>
          <w:color w:val="000000"/>
          <w:sz w:val="32"/>
          <w:szCs w:val="32"/>
        </w:rPr>
        <w:t>，</w:t>
      </w:r>
      <w:r w:rsidR="00800FBB" w:rsidRPr="00803B7F">
        <w:rPr>
          <w:rFonts w:ascii="Times New Roman" w:eastAsia="方正仿宋_GBK" w:hAnsi="Times New Roman" w:cs="Times New Roman"/>
          <w:color w:val="000000"/>
          <w:sz w:val="32"/>
          <w:szCs w:val="32"/>
        </w:rPr>
        <w:t>点击</w:t>
      </w:r>
      <w:r w:rsidR="00800FBB" w:rsidRPr="00803B7F">
        <w:rPr>
          <w:rFonts w:ascii="Times New Roman" w:eastAsia="方正仿宋_GBK" w:hAnsi="Times New Roman" w:cs="Times New Roman"/>
          <w:color w:val="000000"/>
          <w:sz w:val="32"/>
          <w:szCs w:val="32"/>
        </w:rPr>
        <w:t xml:space="preserve"> “</w:t>
      </w:r>
      <w:r w:rsidR="00800FBB" w:rsidRPr="00803B7F">
        <w:rPr>
          <w:rFonts w:ascii="Times New Roman" w:eastAsia="方正仿宋_GBK" w:hAnsi="Times New Roman" w:cs="Times New Roman"/>
          <w:color w:val="000000"/>
          <w:sz w:val="32"/>
          <w:szCs w:val="32"/>
        </w:rPr>
        <w:t>企业技术中心评价</w:t>
      </w:r>
      <w:r w:rsidR="00800FBB" w:rsidRPr="00803B7F">
        <w:rPr>
          <w:rFonts w:ascii="Times New Roman" w:eastAsia="方正仿宋_GBK" w:hAnsi="Times New Roman" w:cs="Times New Roman"/>
          <w:color w:val="000000"/>
          <w:sz w:val="32"/>
          <w:szCs w:val="32"/>
        </w:rPr>
        <w:t>”—“</w:t>
      </w:r>
      <w:r w:rsidR="00800FBB" w:rsidRPr="00803B7F">
        <w:rPr>
          <w:rFonts w:ascii="Times New Roman" w:eastAsia="方正仿宋_GBK" w:hAnsi="Times New Roman" w:cs="Times New Roman"/>
          <w:color w:val="000000"/>
          <w:sz w:val="32"/>
          <w:szCs w:val="32"/>
        </w:rPr>
        <w:t>我要办理</w:t>
      </w:r>
      <w:r w:rsidR="00800FBB" w:rsidRPr="00803B7F">
        <w:rPr>
          <w:rFonts w:ascii="Times New Roman" w:eastAsia="方正仿宋_GBK" w:hAnsi="Times New Roman" w:cs="Times New Roman"/>
          <w:color w:val="000000"/>
          <w:sz w:val="32"/>
          <w:szCs w:val="32"/>
        </w:rPr>
        <w:t>”</w:t>
      </w:r>
      <w:r w:rsidR="00800FBB" w:rsidRPr="00803B7F">
        <w:rPr>
          <w:rFonts w:ascii="Times New Roman" w:eastAsia="方正仿宋_GBK" w:hAnsi="Times New Roman" w:cs="Times New Roman"/>
          <w:color w:val="000000"/>
          <w:sz w:val="32"/>
          <w:szCs w:val="32"/>
        </w:rPr>
        <w:t>进入申报页面</w:t>
      </w:r>
      <w:r w:rsidR="00987C70" w:rsidRPr="00803B7F">
        <w:rPr>
          <w:rFonts w:ascii="Times New Roman" w:eastAsia="方正仿宋_GBK" w:hAnsi="Times New Roman" w:cs="Times New Roman"/>
          <w:color w:val="000000"/>
          <w:sz w:val="32"/>
          <w:szCs w:val="32"/>
        </w:rPr>
        <w:t>）。</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楷体" w:hAnsi="Times New Roman" w:cs="Times New Roman"/>
          <w:color w:val="000000"/>
          <w:sz w:val="32"/>
          <w:szCs w:val="32"/>
        </w:rPr>
        <w:t xml:space="preserve">2. </w:t>
      </w:r>
      <w:r w:rsidRPr="00803B7F">
        <w:rPr>
          <w:rFonts w:ascii="Times New Roman" w:eastAsia="楷体" w:hAnsi="Times New Roman" w:cs="Times New Roman"/>
          <w:color w:val="000000"/>
          <w:sz w:val="32"/>
          <w:szCs w:val="32"/>
        </w:rPr>
        <w:t>地方</w:t>
      </w:r>
      <w:r w:rsidR="00823B2E" w:rsidRPr="00803B7F">
        <w:rPr>
          <w:rFonts w:ascii="Times New Roman" w:eastAsia="楷体" w:hAnsi="Times New Roman" w:cs="Times New Roman"/>
          <w:color w:val="000000"/>
          <w:sz w:val="32"/>
          <w:szCs w:val="32"/>
        </w:rPr>
        <w:t>初审</w:t>
      </w:r>
      <w:r w:rsidRPr="00803B7F">
        <w:rPr>
          <w:rFonts w:ascii="Times New Roman" w:eastAsia="楷体" w:hAnsi="Times New Roman" w:cs="Times New Roman"/>
          <w:color w:val="000000"/>
          <w:sz w:val="32"/>
          <w:szCs w:val="32"/>
        </w:rPr>
        <w:t>。</w:t>
      </w:r>
      <w:r w:rsidRPr="00803B7F">
        <w:rPr>
          <w:rFonts w:ascii="Times New Roman" w:eastAsia="方正仿宋_GBK" w:hAnsi="Times New Roman" w:cs="Times New Roman"/>
          <w:color w:val="000000"/>
          <w:sz w:val="32"/>
          <w:szCs w:val="32"/>
        </w:rPr>
        <w:t>各地工信部门</w:t>
      </w:r>
      <w:r w:rsidR="00215FFD" w:rsidRPr="00803B7F">
        <w:rPr>
          <w:rFonts w:ascii="Times New Roman" w:eastAsia="方正仿宋_GBK" w:hAnsi="Times New Roman" w:cs="Times New Roman"/>
          <w:color w:val="000000"/>
          <w:sz w:val="32"/>
          <w:szCs w:val="32"/>
        </w:rPr>
        <w:t>按照《管理办法》和《工作指南》要求，</w:t>
      </w:r>
      <w:r w:rsidR="00404786" w:rsidRPr="00803B7F">
        <w:rPr>
          <w:rFonts w:ascii="Times New Roman" w:eastAsia="方正仿宋_GBK" w:hAnsi="Times New Roman" w:cs="Times New Roman"/>
          <w:color w:val="000000"/>
          <w:sz w:val="32"/>
          <w:szCs w:val="32"/>
        </w:rPr>
        <w:t>通过管理系统（网址：</w:t>
      </w:r>
      <w:r w:rsidR="00404786" w:rsidRPr="00803B7F">
        <w:rPr>
          <w:rFonts w:ascii="Times New Roman" w:eastAsia="方正仿宋_GBK" w:hAnsi="Times New Roman" w:cs="Times New Roman"/>
          <w:color w:val="000000"/>
          <w:sz w:val="32"/>
          <w:szCs w:val="32"/>
        </w:rPr>
        <w:t>172.23.12.6/jsjxw</w:t>
      </w:r>
      <w:r w:rsidR="00404786" w:rsidRPr="00803B7F">
        <w:rPr>
          <w:rFonts w:ascii="Times New Roman" w:eastAsia="方正仿宋_GBK" w:hAnsi="Times New Roman" w:cs="Times New Roman"/>
          <w:color w:val="000000"/>
          <w:sz w:val="32"/>
          <w:szCs w:val="32"/>
        </w:rPr>
        <w:t>）</w:t>
      </w:r>
      <w:r w:rsidR="00215FFD" w:rsidRPr="00803B7F">
        <w:rPr>
          <w:rFonts w:ascii="Times New Roman" w:eastAsia="方正仿宋_GBK" w:hAnsi="Times New Roman" w:cs="Times New Roman"/>
          <w:color w:val="000000"/>
          <w:sz w:val="32"/>
          <w:szCs w:val="32"/>
        </w:rPr>
        <w:t>对企业提交的评价材料进行</w:t>
      </w:r>
      <w:r w:rsidR="00404786" w:rsidRPr="00803B7F">
        <w:rPr>
          <w:rFonts w:ascii="Times New Roman" w:eastAsia="方正仿宋_GBK" w:hAnsi="Times New Roman" w:cs="Times New Roman"/>
          <w:color w:val="000000"/>
          <w:sz w:val="32"/>
          <w:szCs w:val="32"/>
        </w:rPr>
        <w:t>初审</w:t>
      </w:r>
      <w:r w:rsidR="00215FFD" w:rsidRPr="00803B7F">
        <w:rPr>
          <w:rFonts w:ascii="Times New Roman" w:eastAsia="方正仿宋_GBK" w:hAnsi="Times New Roman" w:cs="Times New Roman"/>
          <w:color w:val="000000"/>
          <w:sz w:val="32"/>
          <w:szCs w:val="32"/>
        </w:rPr>
        <w:t>，会同同级信用部门对企业公共信用状况进行核查，按照省级企业技术中心评价方法（见附件</w:t>
      </w:r>
      <w:r w:rsidR="00800FBB" w:rsidRPr="00803B7F">
        <w:rPr>
          <w:rFonts w:ascii="Times New Roman" w:eastAsia="方正仿宋_GBK" w:hAnsi="Times New Roman" w:cs="Times New Roman"/>
          <w:color w:val="000000"/>
          <w:sz w:val="32"/>
          <w:szCs w:val="32"/>
        </w:rPr>
        <w:t>1</w:t>
      </w:r>
      <w:r w:rsidR="00215FFD" w:rsidRPr="00803B7F">
        <w:rPr>
          <w:rFonts w:ascii="Times New Roman" w:eastAsia="方正仿宋_GBK" w:hAnsi="Times New Roman" w:cs="Times New Roman"/>
          <w:color w:val="000000"/>
          <w:sz w:val="32"/>
          <w:szCs w:val="32"/>
        </w:rPr>
        <w:t>）对企业技术中心进行初评打分，</w:t>
      </w:r>
      <w:r w:rsidRPr="00803B7F">
        <w:rPr>
          <w:rFonts w:ascii="Times New Roman" w:eastAsia="方正仿宋_GBK" w:hAnsi="Times New Roman" w:cs="Times New Roman"/>
          <w:color w:val="000000"/>
          <w:sz w:val="32"/>
          <w:szCs w:val="32"/>
        </w:rPr>
        <w:t>对于审核通过的企业汇总后</w:t>
      </w:r>
      <w:r w:rsidR="00C57D0B" w:rsidRPr="00803B7F">
        <w:rPr>
          <w:rFonts w:ascii="Times New Roman" w:eastAsia="方正仿宋_GBK" w:hAnsi="Times New Roman" w:cs="Times New Roman"/>
          <w:color w:val="000000"/>
          <w:sz w:val="32"/>
          <w:szCs w:val="32"/>
        </w:rPr>
        <w:t>在</w:t>
      </w:r>
      <w:r w:rsidR="00404786" w:rsidRPr="00803B7F">
        <w:rPr>
          <w:rFonts w:ascii="Times New Roman" w:eastAsia="方正仿宋_GBK" w:hAnsi="Times New Roman" w:cs="Times New Roman"/>
          <w:color w:val="000000"/>
          <w:sz w:val="32"/>
          <w:szCs w:val="32"/>
        </w:rPr>
        <w:t>管理系统</w:t>
      </w:r>
      <w:r w:rsidR="00C57D0B" w:rsidRPr="00803B7F">
        <w:rPr>
          <w:rFonts w:ascii="Times New Roman" w:eastAsia="方正仿宋_GBK" w:hAnsi="Times New Roman" w:cs="Times New Roman"/>
          <w:color w:val="000000"/>
          <w:sz w:val="32"/>
          <w:szCs w:val="32"/>
        </w:rPr>
        <w:t>完成提交</w:t>
      </w:r>
      <w:r w:rsidRPr="00803B7F">
        <w:rPr>
          <w:rFonts w:ascii="Times New Roman" w:eastAsia="方正仿宋_GBK" w:hAnsi="Times New Roman" w:cs="Times New Roman"/>
          <w:color w:val="000000"/>
          <w:sz w:val="32"/>
          <w:szCs w:val="32"/>
        </w:rPr>
        <w:t>上报。</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黑体" w:hAnsi="Times New Roman" w:cs="Times New Roman"/>
          <w:color w:val="000000"/>
          <w:sz w:val="32"/>
          <w:szCs w:val="32"/>
        </w:rPr>
      </w:pPr>
      <w:r w:rsidRPr="00803B7F">
        <w:rPr>
          <w:rFonts w:ascii="Times New Roman" w:eastAsia="黑体" w:hAnsi="Times New Roman" w:cs="Times New Roman"/>
          <w:color w:val="000000"/>
          <w:sz w:val="32"/>
          <w:szCs w:val="32"/>
        </w:rPr>
        <w:t>三、有关要求及说明</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（一）各地工信部门</w:t>
      </w:r>
      <w:r w:rsidR="0051517A" w:rsidRPr="00803B7F">
        <w:rPr>
          <w:rFonts w:ascii="Times New Roman" w:eastAsia="方正仿宋_GBK" w:hAnsi="Times New Roman" w:cs="Times New Roman"/>
          <w:color w:val="000000"/>
          <w:sz w:val="32"/>
          <w:szCs w:val="32"/>
        </w:rPr>
        <w:t>负责组织本地区省级企业技术中心所在企业做好评价材料的填报工作，</w:t>
      </w:r>
      <w:r w:rsidRPr="00803B7F">
        <w:rPr>
          <w:rFonts w:ascii="Times New Roman" w:eastAsia="方正仿宋_GBK" w:hAnsi="Times New Roman" w:cs="Times New Roman"/>
          <w:color w:val="000000"/>
          <w:sz w:val="32"/>
          <w:szCs w:val="32"/>
        </w:rPr>
        <w:t>加强对企业的</w:t>
      </w:r>
      <w:r w:rsidR="0051517A" w:rsidRPr="00803B7F">
        <w:rPr>
          <w:rFonts w:ascii="Times New Roman" w:eastAsia="方正仿宋_GBK" w:hAnsi="Times New Roman" w:cs="Times New Roman"/>
          <w:color w:val="000000"/>
          <w:sz w:val="32"/>
          <w:szCs w:val="32"/>
        </w:rPr>
        <w:t>填报</w:t>
      </w:r>
      <w:r w:rsidRPr="00803B7F">
        <w:rPr>
          <w:rFonts w:ascii="Times New Roman" w:eastAsia="方正仿宋_GBK" w:hAnsi="Times New Roman" w:cs="Times New Roman"/>
          <w:color w:val="000000"/>
          <w:sz w:val="32"/>
          <w:szCs w:val="32"/>
        </w:rPr>
        <w:t>指导和</w:t>
      </w:r>
      <w:r w:rsidR="0051517A" w:rsidRPr="00803B7F">
        <w:rPr>
          <w:rFonts w:ascii="Times New Roman" w:eastAsia="方正仿宋_GBK" w:hAnsi="Times New Roman" w:cs="Times New Roman"/>
          <w:color w:val="000000"/>
          <w:sz w:val="32"/>
          <w:szCs w:val="32"/>
        </w:rPr>
        <w:t>材料审核，确保数据与证明材料一致，确保评价材料没有缺漏，确保</w:t>
      </w:r>
      <w:r w:rsidR="00215FFD" w:rsidRPr="00803B7F">
        <w:rPr>
          <w:rFonts w:ascii="Times New Roman" w:eastAsia="方正仿宋_GBK" w:hAnsi="Times New Roman" w:cs="Times New Roman"/>
          <w:color w:val="000000"/>
          <w:sz w:val="32"/>
          <w:szCs w:val="32"/>
        </w:rPr>
        <w:t>初</w:t>
      </w:r>
      <w:r w:rsidR="0051517A" w:rsidRPr="00803B7F">
        <w:rPr>
          <w:rFonts w:ascii="Times New Roman" w:eastAsia="方正仿宋_GBK" w:hAnsi="Times New Roman" w:cs="Times New Roman"/>
          <w:color w:val="000000"/>
          <w:sz w:val="32"/>
          <w:szCs w:val="32"/>
        </w:rPr>
        <w:t>评分准确</w:t>
      </w:r>
      <w:r w:rsidRPr="00803B7F">
        <w:rPr>
          <w:rFonts w:ascii="Times New Roman" w:eastAsia="方正仿宋_GBK" w:hAnsi="Times New Roman" w:cs="Times New Roman"/>
          <w:color w:val="000000"/>
          <w:sz w:val="32"/>
          <w:szCs w:val="32"/>
        </w:rPr>
        <w:t>。</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lastRenderedPageBreak/>
        <w:t>（二）各地工信部门于</w:t>
      </w:r>
      <w:r w:rsidR="0051517A" w:rsidRPr="00803B7F">
        <w:rPr>
          <w:rFonts w:ascii="Times New Roman" w:eastAsia="方正仿宋_GBK" w:hAnsi="Times New Roman" w:cs="Times New Roman"/>
          <w:color w:val="000000"/>
          <w:sz w:val="32"/>
          <w:szCs w:val="32"/>
        </w:rPr>
        <w:t>2022</w:t>
      </w:r>
      <w:r w:rsidR="0051517A" w:rsidRPr="00803B7F">
        <w:rPr>
          <w:rFonts w:ascii="Times New Roman" w:eastAsia="方正仿宋_GBK" w:hAnsi="Times New Roman" w:cs="Times New Roman"/>
          <w:color w:val="000000"/>
          <w:sz w:val="32"/>
          <w:szCs w:val="32"/>
        </w:rPr>
        <w:t>年</w:t>
      </w:r>
      <w:r w:rsidR="00823B2E" w:rsidRPr="00803B7F">
        <w:rPr>
          <w:rFonts w:ascii="Times New Roman" w:eastAsia="方正仿宋_GBK" w:hAnsi="Times New Roman" w:cs="Times New Roman"/>
          <w:color w:val="000000"/>
          <w:sz w:val="32"/>
          <w:szCs w:val="32"/>
        </w:rPr>
        <w:t>10</w:t>
      </w:r>
      <w:r w:rsidRPr="00803B7F">
        <w:rPr>
          <w:rFonts w:ascii="Times New Roman" w:eastAsia="方正仿宋_GBK" w:hAnsi="Times New Roman" w:cs="Times New Roman"/>
          <w:color w:val="000000"/>
          <w:sz w:val="32"/>
          <w:szCs w:val="32"/>
        </w:rPr>
        <w:t>月</w:t>
      </w:r>
      <w:r w:rsidR="00823B2E" w:rsidRPr="00803B7F">
        <w:rPr>
          <w:rFonts w:ascii="Times New Roman" w:eastAsia="方正仿宋_GBK" w:hAnsi="Times New Roman" w:cs="Times New Roman"/>
          <w:color w:val="000000"/>
          <w:sz w:val="32"/>
          <w:szCs w:val="32"/>
        </w:rPr>
        <w:t>1</w:t>
      </w:r>
      <w:r w:rsidR="00DD5E66" w:rsidRPr="00803B7F">
        <w:rPr>
          <w:rFonts w:ascii="Times New Roman" w:eastAsia="方正仿宋_GBK" w:hAnsi="Times New Roman" w:cs="Times New Roman"/>
          <w:color w:val="000000"/>
          <w:sz w:val="32"/>
          <w:szCs w:val="32"/>
        </w:rPr>
        <w:t>0</w:t>
      </w:r>
      <w:r w:rsidRPr="00803B7F">
        <w:rPr>
          <w:rFonts w:ascii="Times New Roman" w:eastAsia="方正仿宋_GBK" w:hAnsi="Times New Roman" w:cs="Times New Roman"/>
          <w:color w:val="000000"/>
          <w:sz w:val="32"/>
          <w:szCs w:val="32"/>
        </w:rPr>
        <w:t>日前在</w:t>
      </w:r>
      <w:r w:rsidRPr="00803B7F">
        <w:rPr>
          <w:rFonts w:ascii="Times New Roman" w:eastAsia="方正仿宋_GBK" w:hAnsi="Times New Roman" w:cs="Times New Roman"/>
          <w:color w:val="000000"/>
          <w:sz w:val="32"/>
          <w:szCs w:val="32"/>
        </w:rPr>
        <w:t>“</w:t>
      </w:r>
      <w:r w:rsidRPr="00803B7F">
        <w:rPr>
          <w:rFonts w:ascii="Times New Roman" w:eastAsia="方正仿宋_GBK" w:hAnsi="Times New Roman" w:cs="Times New Roman"/>
          <w:color w:val="000000"/>
          <w:sz w:val="32"/>
          <w:szCs w:val="32"/>
        </w:rPr>
        <w:t>管理系统</w:t>
      </w:r>
      <w:r w:rsidRPr="00803B7F">
        <w:rPr>
          <w:rFonts w:ascii="Times New Roman" w:eastAsia="方正仿宋_GBK" w:hAnsi="Times New Roman" w:cs="Times New Roman"/>
          <w:color w:val="000000"/>
          <w:sz w:val="32"/>
          <w:szCs w:val="32"/>
        </w:rPr>
        <w:t>”</w:t>
      </w:r>
      <w:r w:rsidRPr="00803B7F">
        <w:rPr>
          <w:rFonts w:ascii="Times New Roman" w:eastAsia="方正仿宋_GBK" w:hAnsi="Times New Roman" w:cs="Times New Roman"/>
          <w:color w:val="000000"/>
          <w:sz w:val="32"/>
          <w:szCs w:val="32"/>
        </w:rPr>
        <w:t>完成</w:t>
      </w:r>
      <w:r w:rsidR="0051517A" w:rsidRPr="00803B7F">
        <w:rPr>
          <w:rFonts w:ascii="Times New Roman" w:eastAsia="方正仿宋_GBK" w:hAnsi="Times New Roman" w:cs="Times New Roman"/>
          <w:color w:val="000000"/>
          <w:sz w:val="32"/>
          <w:szCs w:val="32"/>
        </w:rPr>
        <w:t>提交</w:t>
      </w:r>
      <w:r w:rsidRPr="00803B7F">
        <w:rPr>
          <w:rFonts w:ascii="Times New Roman" w:eastAsia="方正仿宋_GBK" w:hAnsi="Times New Roman" w:cs="Times New Roman"/>
          <w:color w:val="000000"/>
          <w:sz w:val="32"/>
          <w:szCs w:val="32"/>
        </w:rPr>
        <w:t>上报操作，</w:t>
      </w:r>
      <w:r w:rsidR="0051517A" w:rsidRPr="00803B7F">
        <w:rPr>
          <w:rFonts w:ascii="Times New Roman" w:eastAsia="方正仿宋_GBK" w:hAnsi="Times New Roman" w:cs="Times New Roman"/>
          <w:color w:val="000000"/>
          <w:sz w:val="32"/>
          <w:szCs w:val="32"/>
        </w:rPr>
        <w:t>正式行文并附《</w:t>
      </w:r>
      <w:r w:rsidR="00A06A26" w:rsidRPr="00803B7F">
        <w:rPr>
          <w:rFonts w:ascii="Times New Roman" w:eastAsia="方正仿宋_GBK" w:hAnsi="Times New Roman" w:cs="Times New Roman"/>
          <w:color w:val="000000"/>
          <w:sz w:val="32"/>
          <w:szCs w:val="32"/>
        </w:rPr>
        <w:t>省级</w:t>
      </w:r>
      <w:r w:rsidR="00215FFD" w:rsidRPr="00803B7F">
        <w:rPr>
          <w:rFonts w:ascii="Times New Roman" w:eastAsia="方正仿宋_GBK" w:hAnsi="Times New Roman" w:cs="Times New Roman"/>
          <w:color w:val="000000"/>
          <w:sz w:val="32"/>
          <w:szCs w:val="32"/>
        </w:rPr>
        <w:t>企业技术中心</w:t>
      </w:r>
      <w:r w:rsidR="0051517A" w:rsidRPr="00803B7F">
        <w:rPr>
          <w:rFonts w:ascii="Times New Roman" w:eastAsia="方正仿宋_GBK" w:hAnsi="Times New Roman" w:cs="Times New Roman"/>
          <w:color w:val="000000"/>
          <w:sz w:val="32"/>
          <w:szCs w:val="32"/>
        </w:rPr>
        <w:t>评价</w:t>
      </w:r>
      <w:r w:rsidR="00215FFD" w:rsidRPr="00803B7F">
        <w:rPr>
          <w:rFonts w:ascii="Times New Roman" w:eastAsia="方正仿宋_GBK" w:hAnsi="Times New Roman" w:cs="Times New Roman"/>
          <w:color w:val="000000"/>
          <w:sz w:val="32"/>
          <w:szCs w:val="32"/>
        </w:rPr>
        <w:t>情况汇总表</w:t>
      </w:r>
      <w:r w:rsidR="0051517A" w:rsidRPr="00803B7F">
        <w:rPr>
          <w:rFonts w:ascii="Times New Roman" w:eastAsia="方正仿宋_GBK" w:hAnsi="Times New Roman" w:cs="Times New Roman"/>
          <w:color w:val="000000"/>
          <w:sz w:val="32"/>
          <w:szCs w:val="32"/>
        </w:rPr>
        <w:t>》</w:t>
      </w:r>
      <w:r w:rsidR="00215FFD" w:rsidRPr="00803B7F">
        <w:rPr>
          <w:rFonts w:ascii="Times New Roman" w:eastAsia="方正仿宋_GBK" w:hAnsi="Times New Roman" w:cs="Times New Roman"/>
          <w:color w:val="000000"/>
          <w:sz w:val="32"/>
          <w:szCs w:val="32"/>
        </w:rPr>
        <w:t>（见附件</w:t>
      </w:r>
      <w:r w:rsidR="00800FBB" w:rsidRPr="00803B7F">
        <w:rPr>
          <w:rFonts w:ascii="Times New Roman" w:eastAsia="方正仿宋_GBK" w:hAnsi="Times New Roman" w:cs="Times New Roman"/>
          <w:color w:val="000000"/>
          <w:sz w:val="32"/>
          <w:szCs w:val="32"/>
        </w:rPr>
        <w:t>2</w:t>
      </w:r>
      <w:r w:rsidR="00215FFD" w:rsidRPr="00803B7F">
        <w:rPr>
          <w:rFonts w:ascii="Times New Roman" w:eastAsia="方正仿宋_GBK" w:hAnsi="Times New Roman" w:cs="Times New Roman"/>
          <w:color w:val="000000"/>
          <w:sz w:val="32"/>
          <w:szCs w:val="32"/>
        </w:rPr>
        <w:t>）一式</w:t>
      </w:r>
      <w:r w:rsidR="0051517A" w:rsidRPr="00803B7F">
        <w:rPr>
          <w:rFonts w:ascii="Times New Roman" w:eastAsia="方正仿宋_GBK" w:hAnsi="Times New Roman" w:cs="Times New Roman"/>
          <w:color w:val="000000"/>
          <w:sz w:val="32"/>
          <w:szCs w:val="32"/>
        </w:rPr>
        <w:t>两</w:t>
      </w:r>
      <w:r w:rsidRPr="00803B7F">
        <w:rPr>
          <w:rFonts w:ascii="Times New Roman" w:eastAsia="方正仿宋_GBK" w:hAnsi="Times New Roman" w:cs="Times New Roman"/>
          <w:color w:val="000000"/>
          <w:sz w:val="32"/>
          <w:szCs w:val="32"/>
        </w:rPr>
        <w:t>份报送</w:t>
      </w:r>
      <w:r w:rsidR="0051517A" w:rsidRPr="00803B7F">
        <w:rPr>
          <w:rFonts w:ascii="Times New Roman" w:eastAsia="方正仿宋_GBK" w:hAnsi="Times New Roman" w:cs="Times New Roman"/>
          <w:color w:val="000000"/>
          <w:sz w:val="32"/>
          <w:szCs w:val="32"/>
        </w:rPr>
        <w:t>我</w:t>
      </w:r>
      <w:r w:rsidR="00215FFD" w:rsidRPr="00803B7F">
        <w:rPr>
          <w:rFonts w:ascii="Times New Roman" w:eastAsia="方正仿宋_GBK" w:hAnsi="Times New Roman" w:cs="Times New Roman"/>
          <w:color w:val="000000"/>
          <w:sz w:val="32"/>
          <w:szCs w:val="32"/>
        </w:rPr>
        <w:t>厅，同时</w:t>
      </w:r>
      <w:r w:rsidRPr="00803B7F">
        <w:rPr>
          <w:rFonts w:ascii="Times New Roman" w:eastAsia="方正仿宋_GBK" w:hAnsi="Times New Roman" w:cs="Times New Roman"/>
          <w:color w:val="000000"/>
          <w:sz w:val="32"/>
          <w:szCs w:val="32"/>
        </w:rPr>
        <w:t>抄送同级</w:t>
      </w:r>
      <w:r w:rsidR="0051517A" w:rsidRPr="00803B7F">
        <w:rPr>
          <w:rFonts w:ascii="Times New Roman" w:eastAsia="方正仿宋_GBK" w:hAnsi="Times New Roman" w:cs="Times New Roman"/>
          <w:color w:val="000000"/>
          <w:sz w:val="32"/>
          <w:szCs w:val="32"/>
        </w:rPr>
        <w:t>发改、科技、财政和税务</w:t>
      </w:r>
      <w:r w:rsidRPr="00803B7F">
        <w:rPr>
          <w:rFonts w:ascii="Times New Roman" w:eastAsia="方正仿宋_GBK" w:hAnsi="Times New Roman" w:cs="Times New Roman"/>
          <w:color w:val="000000"/>
          <w:sz w:val="32"/>
          <w:szCs w:val="32"/>
        </w:rPr>
        <w:t>部门。</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w:t>
      </w:r>
      <w:r w:rsidR="0051517A" w:rsidRPr="00803B7F">
        <w:rPr>
          <w:rFonts w:ascii="Times New Roman" w:eastAsia="方正仿宋_GBK" w:hAnsi="Times New Roman" w:cs="Times New Roman"/>
          <w:color w:val="000000"/>
          <w:sz w:val="32"/>
          <w:szCs w:val="32"/>
        </w:rPr>
        <w:t>三</w:t>
      </w:r>
      <w:r w:rsidRPr="00803B7F">
        <w:rPr>
          <w:rFonts w:ascii="Times New Roman" w:eastAsia="方正仿宋_GBK" w:hAnsi="Times New Roman" w:cs="Times New Roman"/>
          <w:color w:val="000000"/>
          <w:sz w:val="32"/>
          <w:szCs w:val="32"/>
        </w:rPr>
        <w:t>）《管理办法》</w:t>
      </w:r>
      <w:r w:rsidR="00215FFD" w:rsidRPr="00803B7F">
        <w:rPr>
          <w:rFonts w:ascii="Times New Roman" w:eastAsia="方正仿宋_GBK" w:hAnsi="Times New Roman" w:cs="Times New Roman"/>
          <w:color w:val="000000"/>
          <w:sz w:val="32"/>
          <w:szCs w:val="32"/>
        </w:rPr>
        <w:t>、《工作指南》可在省工信厅网站</w:t>
      </w:r>
      <w:r w:rsidR="00404786" w:rsidRPr="00803B7F">
        <w:rPr>
          <w:rFonts w:ascii="Times New Roman" w:eastAsia="方正仿宋_GBK" w:hAnsi="Times New Roman" w:cs="Times New Roman"/>
          <w:color w:val="000000"/>
          <w:sz w:val="32"/>
          <w:szCs w:val="32"/>
        </w:rPr>
        <w:t>（网址：</w:t>
      </w:r>
      <w:r w:rsidR="00404786" w:rsidRPr="00803B7F">
        <w:rPr>
          <w:rFonts w:ascii="Times New Roman" w:eastAsia="方正仿宋_GBK" w:hAnsi="Times New Roman" w:cs="Times New Roman"/>
          <w:color w:val="000000"/>
          <w:sz w:val="32"/>
          <w:szCs w:val="32"/>
        </w:rPr>
        <w:t>http://gxt.jiangsu.gov.cn</w:t>
      </w:r>
      <w:r w:rsidR="00404786" w:rsidRPr="00803B7F">
        <w:rPr>
          <w:rFonts w:ascii="Times New Roman" w:eastAsia="方正仿宋_GBK" w:hAnsi="Times New Roman" w:cs="Times New Roman"/>
          <w:color w:val="000000"/>
          <w:sz w:val="32"/>
          <w:szCs w:val="32"/>
        </w:rPr>
        <w:t>）</w:t>
      </w:r>
      <w:r w:rsidR="00215FFD" w:rsidRPr="00803B7F">
        <w:rPr>
          <w:rFonts w:ascii="Times New Roman" w:eastAsia="方正仿宋_GBK" w:hAnsi="Times New Roman" w:cs="Times New Roman"/>
          <w:color w:val="000000"/>
          <w:sz w:val="32"/>
          <w:szCs w:val="32"/>
        </w:rPr>
        <w:t>“</w:t>
      </w:r>
      <w:r w:rsidR="00215FFD" w:rsidRPr="00803B7F">
        <w:rPr>
          <w:rFonts w:ascii="Times New Roman" w:eastAsia="方正仿宋_GBK" w:hAnsi="Times New Roman" w:cs="Times New Roman"/>
          <w:color w:val="000000"/>
          <w:sz w:val="32"/>
          <w:szCs w:val="32"/>
        </w:rPr>
        <w:t>文件通知</w:t>
      </w:r>
      <w:r w:rsidR="00215FFD" w:rsidRPr="00803B7F">
        <w:rPr>
          <w:rFonts w:ascii="Times New Roman" w:eastAsia="方正仿宋_GBK" w:hAnsi="Times New Roman" w:cs="Times New Roman"/>
          <w:color w:val="000000"/>
          <w:sz w:val="32"/>
          <w:szCs w:val="32"/>
        </w:rPr>
        <w:t>”</w:t>
      </w:r>
      <w:r w:rsidR="00215FFD" w:rsidRPr="00803B7F">
        <w:rPr>
          <w:rFonts w:ascii="Times New Roman" w:eastAsia="方正仿宋_GBK" w:hAnsi="Times New Roman" w:cs="Times New Roman"/>
          <w:color w:val="000000"/>
          <w:sz w:val="32"/>
          <w:szCs w:val="32"/>
        </w:rPr>
        <w:t>栏目查询。</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联系人：</w:t>
      </w:r>
      <w:r w:rsidR="0051517A" w:rsidRPr="00803B7F">
        <w:rPr>
          <w:rFonts w:ascii="Times New Roman" w:eastAsia="方正仿宋_GBK" w:hAnsi="Times New Roman" w:cs="Times New Roman"/>
          <w:color w:val="000000"/>
          <w:sz w:val="32"/>
          <w:szCs w:val="32"/>
        </w:rPr>
        <w:t>省工信厅技术创新处</w:t>
      </w:r>
      <w:r w:rsidR="0051517A" w:rsidRPr="00803B7F">
        <w:rPr>
          <w:rFonts w:ascii="Times New Roman" w:eastAsia="方正仿宋_GBK" w:hAnsi="Times New Roman" w:cs="Times New Roman"/>
          <w:color w:val="000000"/>
          <w:sz w:val="32"/>
          <w:szCs w:val="32"/>
        </w:rPr>
        <w:t> 025-69652812</w:t>
      </w:r>
      <w:r w:rsidR="0051517A" w:rsidRPr="00803B7F">
        <w:rPr>
          <w:rFonts w:ascii="Times New Roman" w:eastAsia="方正仿宋_GBK" w:hAnsi="Times New Roman" w:cs="Times New Roman"/>
          <w:color w:val="000000"/>
          <w:sz w:val="32"/>
          <w:szCs w:val="32"/>
        </w:rPr>
        <w:t>；管理系统技术支持</w:t>
      </w:r>
      <w:r w:rsidR="0051517A" w:rsidRPr="00803B7F">
        <w:rPr>
          <w:rFonts w:ascii="Times New Roman" w:eastAsia="方正仿宋_GBK" w:hAnsi="Times New Roman" w:cs="Times New Roman"/>
          <w:color w:val="000000"/>
          <w:sz w:val="32"/>
          <w:szCs w:val="32"/>
        </w:rPr>
        <w:t xml:space="preserve"> 025-69652990</w:t>
      </w:r>
      <w:r w:rsidR="0051517A" w:rsidRPr="00803B7F">
        <w:rPr>
          <w:rFonts w:ascii="Times New Roman" w:eastAsia="方正仿宋_GBK" w:hAnsi="Times New Roman" w:cs="Times New Roman"/>
          <w:color w:val="000000"/>
          <w:sz w:val="32"/>
          <w:szCs w:val="32"/>
        </w:rPr>
        <w:t>。</w:t>
      </w:r>
    </w:p>
    <w:p w:rsidR="00A06A26" w:rsidRPr="00803B7F" w:rsidRDefault="00A06A26"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p>
    <w:p w:rsidR="00215FFD"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w:t>
      </w:r>
      <w:r w:rsidR="00215FFD" w:rsidRPr="00803B7F">
        <w:rPr>
          <w:rFonts w:ascii="Times New Roman" w:eastAsia="方正仿宋_GBK" w:hAnsi="Times New Roman" w:cs="Times New Roman"/>
          <w:color w:val="000000"/>
          <w:sz w:val="32"/>
          <w:szCs w:val="32"/>
        </w:rPr>
        <w:t>附件：</w:t>
      </w:r>
      <w:r w:rsidR="00215FFD" w:rsidRPr="00803B7F">
        <w:rPr>
          <w:rFonts w:ascii="Times New Roman" w:eastAsia="方正仿宋_GBK" w:hAnsi="Times New Roman" w:cs="Times New Roman"/>
          <w:color w:val="000000"/>
          <w:sz w:val="32"/>
          <w:szCs w:val="32"/>
        </w:rPr>
        <w:t xml:space="preserve">1. </w:t>
      </w:r>
      <w:r w:rsidR="00800FBB" w:rsidRPr="00803B7F">
        <w:rPr>
          <w:rFonts w:ascii="Times New Roman" w:eastAsia="方正仿宋_GBK" w:hAnsi="Times New Roman" w:cs="Times New Roman"/>
          <w:color w:val="000000"/>
          <w:sz w:val="32"/>
          <w:szCs w:val="32"/>
        </w:rPr>
        <w:t>江苏省省级企业技术中心初评方法</w:t>
      </w:r>
    </w:p>
    <w:p w:rsidR="00215FFD" w:rsidRPr="00803B7F" w:rsidRDefault="00215FFD" w:rsidP="0066045C">
      <w:pPr>
        <w:pStyle w:val="a3"/>
        <w:shd w:val="clear" w:color="auto" w:fill="FFFFFF"/>
        <w:spacing w:before="0" w:beforeAutospacing="0" w:after="0" w:afterAutospacing="0" w:line="580" w:lineRule="exact"/>
        <w:ind w:firstLineChars="221" w:firstLine="707"/>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xml:space="preserve">      2. </w:t>
      </w:r>
      <w:r w:rsidR="008C716E" w:rsidRPr="00803B7F">
        <w:rPr>
          <w:rFonts w:ascii="Times New Roman" w:eastAsia="方正仿宋_GBK" w:hAnsi="Times New Roman" w:cs="Times New Roman"/>
          <w:color w:val="000000"/>
          <w:sz w:val="32"/>
          <w:szCs w:val="32"/>
        </w:rPr>
        <w:t>2022</w:t>
      </w:r>
      <w:r w:rsidR="008C716E" w:rsidRPr="00803B7F">
        <w:rPr>
          <w:rFonts w:ascii="Times New Roman" w:eastAsia="方正仿宋_GBK" w:hAnsi="Times New Roman" w:cs="Times New Roman"/>
          <w:color w:val="000000"/>
          <w:sz w:val="32"/>
          <w:szCs w:val="32"/>
        </w:rPr>
        <w:t>年</w:t>
      </w:r>
      <w:r w:rsidR="00800FBB" w:rsidRPr="00803B7F">
        <w:rPr>
          <w:rFonts w:ascii="Times New Roman" w:eastAsia="方正仿宋_GBK" w:hAnsi="Times New Roman" w:cs="Times New Roman"/>
          <w:color w:val="000000"/>
          <w:sz w:val="32"/>
          <w:szCs w:val="32"/>
        </w:rPr>
        <w:t>省级企业技术中心评价情况汇总表</w:t>
      </w:r>
    </w:p>
    <w:p w:rsidR="0048756E" w:rsidRPr="00803B7F" w:rsidRDefault="0048756E" w:rsidP="0066045C">
      <w:pPr>
        <w:pStyle w:val="a3"/>
        <w:shd w:val="clear" w:color="auto" w:fill="FFFFFF"/>
        <w:spacing w:before="0" w:beforeAutospacing="0" w:after="0" w:afterAutospacing="0" w:line="580" w:lineRule="exact"/>
        <w:ind w:firstLineChars="200" w:firstLine="64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w:t>
      </w:r>
    </w:p>
    <w:p w:rsidR="0048756E" w:rsidRPr="00803B7F" w:rsidRDefault="0048756E" w:rsidP="0066045C">
      <w:pPr>
        <w:pStyle w:val="a3"/>
        <w:shd w:val="clear" w:color="auto" w:fill="FFFFFF"/>
        <w:spacing w:before="0" w:beforeAutospacing="0" w:after="0" w:afterAutospacing="0" w:line="580" w:lineRule="exact"/>
        <w:ind w:firstLine="480"/>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w:t>
      </w:r>
    </w:p>
    <w:p w:rsidR="0048756E" w:rsidRPr="00803B7F" w:rsidRDefault="0048756E" w:rsidP="0066045C">
      <w:pPr>
        <w:pStyle w:val="a3"/>
        <w:shd w:val="clear" w:color="auto" w:fill="FFFFFF"/>
        <w:spacing w:before="0" w:beforeAutospacing="0" w:after="0" w:afterAutospacing="0" w:line="580" w:lineRule="exact"/>
        <w:jc w:val="center"/>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w:t>
      </w:r>
      <w:r w:rsidRPr="00803B7F">
        <w:rPr>
          <w:rFonts w:ascii="Times New Roman" w:eastAsia="方正仿宋_GBK" w:hAnsi="Times New Roman" w:cs="Times New Roman"/>
          <w:color w:val="000000"/>
          <w:sz w:val="32"/>
          <w:szCs w:val="32"/>
        </w:rPr>
        <w:t>江苏省工业和信息化厅</w:t>
      </w:r>
    </w:p>
    <w:p w:rsidR="0048756E" w:rsidRPr="00803B7F" w:rsidRDefault="0048756E" w:rsidP="0066045C">
      <w:pPr>
        <w:pStyle w:val="a3"/>
        <w:shd w:val="clear" w:color="auto" w:fill="FFFFFF"/>
        <w:spacing w:before="0" w:beforeAutospacing="0" w:after="0" w:afterAutospacing="0" w:line="580" w:lineRule="exact"/>
        <w:jc w:val="center"/>
        <w:rPr>
          <w:rFonts w:ascii="Times New Roman" w:eastAsia="方正仿宋_GBK" w:hAnsi="Times New Roman" w:cs="Times New Roman"/>
          <w:color w:val="000000"/>
          <w:sz w:val="32"/>
          <w:szCs w:val="32"/>
        </w:rPr>
      </w:pPr>
      <w:r w:rsidRPr="00803B7F">
        <w:rPr>
          <w:rFonts w:ascii="Times New Roman" w:eastAsia="方正仿宋_GBK" w:hAnsi="Times New Roman" w:cs="Times New Roman"/>
          <w:color w:val="000000"/>
          <w:sz w:val="32"/>
          <w:szCs w:val="32"/>
        </w:rPr>
        <w:t>                                20</w:t>
      </w:r>
      <w:r w:rsidR="00A06A26" w:rsidRPr="00803B7F">
        <w:rPr>
          <w:rFonts w:ascii="Times New Roman" w:eastAsia="方正仿宋_GBK" w:hAnsi="Times New Roman" w:cs="Times New Roman"/>
          <w:color w:val="000000"/>
          <w:sz w:val="32"/>
          <w:szCs w:val="32"/>
        </w:rPr>
        <w:t>22</w:t>
      </w:r>
      <w:r w:rsidRPr="00803B7F">
        <w:rPr>
          <w:rFonts w:ascii="Times New Roman" w:eastAsia="方正仿宋_GBK" w:hAnsi="Times New Roman" w:cs="Times New Roman"/>
          <w:color w:val="000000"/>
          <w:sz w:val="32"/>
          <w:szCs w:val="32"/>
        </w:rPr>
        <w:t>年</w:t>
      </w:r>
      <w:r w:rsidR="00DD5E66" w:rsidRPr="00803B7F">
        <w:rPr>
          <w:rFonts w:ascii="Times New Roman" w:eastAsia="方正仿宋_GBK" w:hAnsi="Times New Roman" w:cs="Times New Roman"/>
          <w:color w:val="000000"/>
          <w:sz w:val="32"/>
          <w:szCs w:val="32"/>
        </w:rPr>
        <w:t>8</w:t>
      </w:r>
      <w:r w:rsidRPr="00803B7F">
        <w:rPr>
          <w:rFonts w:ascii="Times New Roman" w:eastAsia="方正仿宋_GBK" w:hAnsi="Times New Roman" w:cs="Times New Roman"/>
          <w:color w:val="000000"/>
          <w:sz w:val="32"/>
          <w:szCs w:val="32"/>
        </w:rPr>
        <w:t>月</w:t>
      </w:r>
      <w:r w:rsidR="0066045C" w:rsidRPr="00803B7F">
        <w:rPr>
          <w:rFonts w:ascii="Times New Roman" w:eastAsia="方正仿宋_GBK" w:hAnsi="Times New Roman" w:cs="Times New Roman"/>
          <w:color w:val="000000"/>
          <w:sz w:val="32"/>
          <w:szCs w:val="32"/>
        </w:rPr>
        <w:t>10</w:t>
      </w:r>
      <w:r w:rsidRPr="00803B7F">
        <w:rPr>
          <w:rFonts w:ascii="Times New Roman" w:eastAsia="方正仿宋_GBK" w:hAnsi="Times New Roman" w:cs="Times New Roman"/>
          <w:color w:val="000000"/>
          <w:sz w:val="32"/>
          <w:szCs w:val="32"/>
        </w:rPr>
        <w:t>日</w:t>
      </w:r>
    </w:p>
    <w:p w:rsidR="00803B7F" w:rsidRPr="00803B7F" w:rsidRDefault="00803B7F" w:rsidP="00803B7F">
      <w:pPr>
        <w:pStyle w:val="a3"/>
        <w:shd w:val="clear" w:color="auto" w:fill="FFFFFF"/>
        <w:spacing w:before="0" w:beforeAutospacing="0" w:after="0" w:afterAutospacing="0" w:line="580" w:lineRule="exact"/>
        <w:rPr>
          <w:rFonts w:ascii="Times New Roman" w:eastAsia="方正仿宋_GBK" w:hAnsi="Times New Roman" w:cs="Times New Roman"/>
          <w:color w:val="000000"/>
          <w:sz w:val="32"/>
          <w:szCs w:val="32"/>
        </w:rPr>
      </w:pPr>
    </w:p>
    <w:p w:rsidR="0066045C" w:rsidRPr="00803B7F" w:rsidRDefault="0066045C" w:rsidP="00803B7F">
      <w:pPr>
        <w:widowControl/>
        <w:spacing w:line="580" w:lineRule="exact"/>
        <w:jc w:val="left"/>
        <w:rPr>
          <w:rFonts w:ascii="Times New Roman" w:eastAsia="方正仿宋_GBK" w:hAnsi="Times New Roman" w:cs="Times New Roman"/>
          <w:sz w:val="32"/>
          <w:szCs w:val="32"/>
        </w:rPr>
      </w:pPr>
      <w:r w:rsidRPr="00803B7F">
        <w:rPr>
          <w:rFonts w:ascii="Times New Roman" w:eastAsia="方正仿宋_GBK" w:hAnsi="Times New Roman" w:cs="Times New Roman"/>
          <w:sz w:val="32"/>
          <w:szCs w:val="32"/>
        </w:rPr>
        <w:br w:type="page"/>
      </w: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803B7F" w:rsidP="00803B7F">
      <w:pPr>
        <w:widowControl/>
        <w:spacing w:line="580" w:lineRule="exact"/>
        <w:jc w:val="left"/>
        <w:rPr>
          <w:rFonts w:ascii="Times New Roman" w:eastAsia="方正仿宋_GBK" w:hAnsi="Times New Roman" w:cs="Times New Roman"/>
          <w:sz w:val="32"/>
          <w:szCs w:val="32"/>
        </w:rPr>
      </w:pPr>
    </w:p>
    <w:p w:rsidR="00803B7F" w:rsidRDefault="00803B7F" w:rsidP="00803B7F">
      <w:pPr>
        <w:widowControl/>
        <w:spacing w:line="580" w:lineRule="exact"/>
        <w:jc w:val="left"/>
        <w:rPr>
          <w:rFonts w:ascii="Times New Roman" w:eastAsia="方正仿宋_GBK" w:hAnsi="Times New Roman" w:cs="Times New Roman"/>
          <w:sz w:val="32"/>
          <w:szCs w:val="32"/>
        </w:rPr>
      </w:pPr>
    </w:p>
    <w:p w:rsidR="00803B7F" w:rsidRPr="00803B7F" w:rsidRDefault="00FC2ABA" w:rsidP="00803B7F">
      <w:pPr>
        <w:widowControl/>
        <w:spacing w:line="580" w:lineRule="exact"/>
        <w:jc w:val="lef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line id="_x0000_s1027" style="position:absolute;flip:y;z-index:251659264" from="-9pt,31pt" to="4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zNw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" strokecolor="black [3213]" strokeweight="1.5pt"/>
        </w:pict>
      </w:r>
    </w:p>
    <w:p w:rsidR="00803B7F" w:rsidRPr="00803B7F" w:rsidRDefault="00803B7F" w:rsidP="00803B7F">
      <w:pPr>
        <w:widowControl/>
        <w:spacing w:line="580" w:lineRule="exact"/>
        <w:jc w:val="left"/>
        <w:rPr>
          <w:rFonts w:ascii="Times New Roman" w:eastAsia="方正仿宋_GBK" w:hAnsi="Times New Roman" w:cs="Times New Roman"/>
          <w:sz w:val="32"/>
          <w:szCs w:val="32"/>
        </w:rPr>
      </w:pPr>
      <w:r w:rsidRPr="00803B7F">
        <w:rPr>
          <w:rFonts w:ascii="Times New Roman" w:eastAsia="方正仿宋_GBK" w:hAnsi="Times New Roman" w:cs="Times New Roman"/>
          <w:sz w:val="32"/>
          <w:szCs w:val="32"/>
        </w:rPr>
        <w:t>抄送：省发展改革委、省科技厅、省财政厅、省税务局。</w:t>
      </w:r>
    </w:p>
    <w:p w:rsidR="00195E9A" w:rsidRPr="00803B7F" w:rsidRDefault="00FC2ABA" w:rsidP="00803B7F">
      <w:pPr>
        <w:widowControl/>
        <w:spacing w:line="580" w:lineRule="exact"/>
        <w:jc w:val="lef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line id="_x0000_s1028" style="position:absolute;flip:y;z-index:251660288" from="-9pt,34pt" to="4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zNw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" strokecolor="black [3213]" strokeweight="1.5pt"/>
        </w:pict>
      </w:r>
      <w:r>
        <w:rPr>
          <w:rFonts w:ascii="Times New Roman" w:eastAsia="方正仿宋_GBK" w:hAnsi="Times New Roman" w:cs="Times New Roman"/>
          <w:noProof/>
          <w:sz w:val="32"/>
          <w:szCs w:val="32"/>
        </w:rPr>
        <w:pict>
          <v:line id="_x0000_s1029" style="position:absolute;flip:y;z-index:251661312" from="-9pt,6pt" to="4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zNw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" strokecolor="black [3213]" strokeweight="1.25pt"/>
        </w:pict>
      </w:r>
      <w:r w:rsidR="00803B7F" w:rsidRPr="00803B7F">
        <w:rPr>
          <w:rFonts w:ascii="Times New Roman" w:eastAsia="方正仿宋_GBK" w:hAnsi="Times New Roman" w:cs="Times New Roman"/>
          <w:sz w:val="32"/>
          <w:szCs w:val="32"/>
        </w:rPr>
        <w:t>江苏省工信厅办公室</w:t>
      </w:r>
      <w:r w:rsidR="00803B7F" w:rsidRPr="00803B7F">
        <w:rPr>
          <w:rFonts w:ascii="Times New Roman" w:eastAsia="方正仿宋_GBK" w:hAnsi="Times New Roman" w:cs="Times New Roman"/>
          <w:sz w:val="32"/>
          <w:szCs w:val="32"/>
        </w:rPr>
        <w:t xml:space="preserve">                  2022</w:t>
      </w:r>
      <w:r w:rsidR="00803B7F" w:rsidRPr="00803B7F">
        <w:rPr>
          <w:rFonts w:ascii="Times New Roman" w:eastAsia="方正仿宋_GBK" w:hAnsi="Times New Roman" w:cs="Times New Roman"/>
          <w:sz w:val="32"/>
          <w:szCs w:val="32"/>
        </w:rPr>
        <w:t>年</w:t>
      </w:r>
      <w:r w:rsidR="00803B7F" w:rsidRPr="00803B7F">
        <w:rPr>
          <w:rFonts w:ascii="Times New Roman" w:eastAsia="方正仿宋_GBK" w:hAnsi="Times New Roman" w:cs="Times New Roman"/>
          <w:sz w:val="32"/>
          <w:szCs w:val="32"/>
        </w:rPr>
        <w:t>8</w:t>
      </w:r>
      <w:r w:rsidR="00803B7F" w:rsidRPr="00803B7F">
        <w:rPr>
          <w:rFonts w:ascii="Times New Roman" w:eastAsia="方正仿宋_GBK" w:hAnsi="Times New Roman" w:cs="Times New Roman"/>
          <w:sz w:val="32"/>
          <w:szCs w:val="32"/>
        </w:rPr>
        <w:t>月</w:t>
      </w:r>
      <w:r w:rsidR="00803B7F" w:rsidRPr="00803B7F">
        <w:rPr>
          <w:rFonts w:ascii="Times New Roman" w:eastAsia="方正仿宋_GBK" w:hAnsi="Times New Roman" w:cs="Times New Roman"/>
          <w:sz w:val="32"/>
          <w:szCs w:val="32"/>
        </w:rPr>
        <w:t>10</w:t>
      </w:r>
      <w:r w:rsidR="00803B7F" w:rsidRPr="00803B7F">
        <w:rPr>
          <w:rFonts w:ascii="Times New Roman" w:eastAsia="方正仿宋_GBK" w:hAnsi="Times New Roman" w:cs="Times New Roman"/>
          <w:sz w:val="32"/>
          <w:szCs w:val="32"/>
        </w:rPr>
        <w:t>日印发</w:t>
      </w:r>
    </w:p>
    <w:sectPr w:rsidR="00195E9A" w:rsidRPr="00803B7F" w:rsidSect="00803B7F">
      <w:footerReference w:type="even" r:id="rId7"/>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BA" w:rsidRDefault="00FC2ABA" w:rsidP="00E45A69">
      <w:r>
        <w:separator/>
      </w:r>
    </w:p>
  </w:endnote>
  <w:endnote w:type="continuationSeparator" w:id="0">
    <w:p w:rsidR="00FC2ABA" w:rsidRDefault="00FC2ABA" w:rsidP="00E4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7F" w:rsidRPr="00803B7F" w:rsidRDefault="00803B7F">
    <w:pPr>
      <w:pStyle w:val="a5"/>
      <w:rPr>
        <w:rFonts w:ascii="Times New Roman" w:eastAsia="方正仿宋_GBK" w:hAnsi="Times New Roman" w:cs="Times New Roman"/>
        <w:sz w:val="28"/>
        <w:szCs w:val="28"/>
      </w:rPr>
    </w:pPr>
    <w:r w:rsidRPr="00803B7F">
      <w:rPr>
        <w:rFonts w:ascii="Times New Roman" w:eastAsia="方正仿宋_GBK" w:hAnsi="Times New Roman" w:cs="Times New Roman"/>
        <w:sz w:val="28"/>
        <w:szCs w:val="28"/>
      </w:rPr>
      <w:t xml:space="preserve">— </w:t>
    </w:r>
    <w:r w:rsidRPr="00803B7F">
      <w:rPr>
        <w:rFonts w:ascii="Times New Roman" w:eastAsia="方正仿宋_GBK" w:hAnsi="Times New Roman" w:cs="Times New Roman"/>
        <w:sz w:val="28"/>
        <w:szCs w:val="28"/>
      </w:rPr>
      <w:fldChar w:fldCharType="begin"/>
    </w:r>
    <w:r w:rsidRPr="00803B7F">
      <w:rPr>
        <w:rFonts w:ascii="Times New Roman" w:eastAsia="方正仿宋_GBK" w:hAnsi="Times New Roman" w:cs="Times New Roman"/>
        <w:sz w:val="28"/>
        <w:szCs w:val="28"/>
      </w:rPr>
      <w:instrText>PAGE   \* MERGEFORMAT</w:instrText>
    </w:r>
    <w:r w:rsidRPr="00803B7F">
      <w:rPr>
        <w:rFonts w:ascii="Times New Roman" w:eastAsia="方正仿宋_GBK" w:hAnsi="Times New Roman" w:cs="Times New Roman"/>
        <w:sz w:val="28"/>
        <w:szCs w:val="28"/>
      </w:rPr>
      <w:fldChar w:fldCharType="separate"/>
    </w:r>
    <w:r w:rsidR="000F1659" w:rsidRPr="000F1659">
      <w:rPr>
        <w:rFonts w:ascii="Times New Roman" w:eastAsia="方正仿宋_GBK" w:hAnsi="Times New Roman" w:cs="Times New Roman"/>
        <w:noProof/>
        <w:sz w:val="28"/>
        <w:szCs w:val="28"/>
        <w:lang w:val="zh-CN"/>
      </w:rPr>
      <w:t>2</w:t>
    </w:r>
    <w:r w:rsidRPr="00803B7F">
      <w:rPr>
        <w:rFonts w:ascii="Times New Roman" w:eastAsia="方正仿宋_GBK" w:hAnsi="Times New Roman" w:cs="Times New Roman"/>
        <w:sz w:val="28"/>
        <w:szCs w:val="28"/>
      </w:rPr>
      <w:fldChar w:fldCharType="end"/>
    </w:r>
    <w:r w:rsidRPr="00803B7F">
      <w:rPr>
        <w:rFonts w:ascii="Times New Roman" w:eastAsia="方正仿宋_GBK"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52104"/>
      <w:docPartObj>
        <w:docPartGallery w:val="Page Numbers (Bottom of Page)"/>
        <w:docPartUnique/>
      </w:docPartObj>
    </w:sdtPr>
    <w:sdtEndPr>
      <w:rPr>
        <w:rFonts w:ascii="Times New Roman" w:eastAsia="方正仿宋_GBK" w:hAnsi="Times New Roman" w:cs="Times New Roman"/>
        <w:sz w:val="28"/>
        <w:szCs w:val="28"/>
      </w:rPr>
    </w:sdtEndPr>
    <w:sdtContent>
      <w:p w:rsidR="00E45A69" w:rsidRPr="00803B7F" w:rsidRDefault="00803B7F" w:rsidP="00803B7F">
        <w:pPr>
          <w:pStyle w:val="a5"/>
          <w:jc w:val="right"/>
          <w:rPr>
            <w:rFonts w:ascii="Times New Roman" w:eastAsia="方正仿宋_GBK" w:hAnsi="Times New Roman" w:cs="Times New Roman"/>
            <w:sz w:val="28"/>
            <w:szCs w:val="28"/>
          </w:rPr>
        </w:pPr>
        <w:r w:rsidRPr="00803B7F">
          <w:rPr>
            <w:rFonts w:ascii="Times New Roman" w:eastAsia="方正仿宋_GBK" w:hAnsi="Times New Roman" w:cs="Times New Roman"/>
            <w:sz w:val="28"/>
            <w:szCs w:val="28"/>
          </w:rPr>
          <w:t xml:space="preserve">— </w:t>
        </w:r>
        <w:r w:rsidRPr="00803B7F">
          <w:rPr>
            <w:rFonts w:ascii="Times New Roman" w:eastAsia="方正仿宋_GBK" w:hAnsi="Times New Roman" w:cs="Times New Roman"/>
            <w:sz w:val="28"/>
            <w:szCs w:val="28"/>
          </w:rPr>
          <w:fldChar w:fldCharType="begin"/>
        </w:r>
        <w:r w:rsidRPr="00803B7F">
          <w:rPr>
            <w:rFonts w:ascii="Times New Roman" w:eastAsia="方正仿宋_GBK" w:hAnsi="Times New Roman" w:cs="Times New Roman"/>
            <w:sz w:val="28"/>
            <w:szCs w:val="28"/>
          </w:rPr>
          <w:instrText>PAGE   \* MERGEFORMAT</w:instrText>
        </w:r>
        <w:r w:rsidRPr="00803B7F">
          <w:rPr>
            <w:rFonts w:ascii="Times New Roman" w:eastAsia="方正仿宋_GBK" w:hAnsi="Times New Roman" w:cs="Times New Roman"/>
            <w:sz w:val="28"/>
            <w:szCs w:val="28"/>
          </w:rPr>
          <w:fldChar w:fldCharType="separate"/>
        </w:r>
        <w:r w:rsidR="000F1659" w:rsidRPr="000F1659">
          <w:rPr>
            <w:rFonts w:ascii="Times New Roman" w:eastAsia="方正仿宋_GBK" w:hAnsi="Times New Roman" w:cs="Times New Roman"/>
            <w:noProof/>
            <w:sz w:val="28"/>
            <w:szCs w:val="28"/>
            <w:lang w:val="zh-CN"/>
          </w:rPr>
          <w:t>1</w:t>
        </w:r>
        <w:r w:rsidRPr="00803B7F">
          <w:rPr>
            <w:rFonts w:ascii="Times New Roman" w:eastAsia="方正仿宋_GBK" w:hAnsi="Times New Roman" w:cs="Times New Roman"/>
            <w:sz w:val="28"/>
            <w:szCs w:val="28"/>
          </w:rPr>
          <w:fldChar w:fldCharType="end"/>
        </w:r>
        <w:r w:rsidRPr="00803B7F">
          <w:rPr>
            <w:rFonts w:ascii="Times New Roman" w:eastAsia="方正仿宋_GBK" w:hAnsi="Times New Roman" w:cs="Times New Roman"/>
            <w:sz w:val="28"/>
            <w:szCs w:val="28"/>
          </w:rPr>
          <w:t xml:space="preserve"> —</w:t>
        </w:r>
      </w:p>
    </w:sdtContent>
  </w:sdt>
  <w:p w:rsidR="00E45A69" w:rsidRDefault="00E45A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BA" w:rsidRDefault="00FC2ABA" w:rsidP="00E45A69">
      <w:r>
        <w:separator/>
      </w:r>
    </w:p>
  </w:footnote>
  <w:footnote w:type="continuationSeparator" w:id="0">
    <w:p w:rsidR="00FC2ABA" w:rsidRDefault="00FC2ABA" w:rsidP="00E45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56E"/>
    <w:rsid w:val="00066057"/>
    <w:rsid w:val="000F1659"/>
    <w:rsid w:val="001332DC"/>
    <w:rsid w:val="00166D20"/>
    <w:rsid w:val="00195E9A"/>
    <w:rsid w:val="00215FFD"/>
    <w:rsid w:val="00323526"/>
    <w:rsid w:val="003A319F"/>
    <w:rsid w:val="00404786"/>
    <w:rsid w:val="0048756E"/>
    <w:rsid w:val="0051517A"/>
    <w:rsid w:val="005627C8"/>
    <w:rsid w:val="00603B17"/>
    <w:rsid w:val="0066045C"/>
    <w:rsid w:val="0067162C"/>
    <w:rsid w:val="007C675D"/>
    <w:rsid w:val="00800FBB"/>
    <w:rsid w:val="00803B7F"/>
    <w:rsid w:val="00823B2E"/>
    <w:rsid w:val="00826E78"/>
    <w:rsid w:val="008C716E"/>
    <w:rsid w:val="00951F55"/>
    <w:rsid w:val="00987C70"/>
    <w:rsid w:val="00A06A26"/>
    <w:rsid w:val="00A55987"/>
    <w:rsid w:val="00AC38C5"/>
    <w:rsid w:val="00C57D0B"/>
    <w:rsid w:val="00C61F5E"/>
    <w:rsid w:val="00D53B28"/>
    <w:rsid w:val="00DD5E66"/>
    <w:rsid w:val="00E0541E"/>
    <w:rsid w:val="00E23A2C"/>
    <w:rsid w:val="00E45A69"/>
    <w:rsid w:val="00EA4D04"/>
    <w:rsid w:val="00F53C65"/>
    <w:rsid w:val="00FC2ABA"/>
    <w:rsid w:val="00FD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EBC88-A835-412F-8072-0155F42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C5"/>
    <w:pPr>
      <w:widowControl w:val="0"/>
      <w:jc w:val="both"/>
    </w:pPr>
  </w:style>
  <w:style w:type="paragraph" w:styleId="1">
    <w:name w:val="heading 1"/>
    <w:basedOn w:val="a"/>
    <w:link w:val="1Char"/>
    <w:uiPriority w:val="9"/>
    <w:qFormat/>
    <w:rsid w:val="004875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756E"/>
    <w:rPr>
      <w:rFonts w:ascii="宋体" w:eastAsia="宋体" w:hAnsi="宋体" w:cs="宋体"/>
      <w:b/>
      <w:bCs/>
      <w:kern w:val="36"/>
      <w:sz w:val="48"/>
      <w:szCs w:val="48"/>
    </w:rPr>
  </w:style>
  <w:style w:type="paragraph" w:styleId="a3">
    <w:name w:val="Normal (Web)"/>
    <w:basedOn w:val="a"/>
    <w:uiPriority w:val="99"/>
    <w:unhideWhenUsed/>
    <w:rsid w:val="0048756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45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A69"/>
    <w:rPr>
      <w:sz w:val="18"/>
      <w:szCs w:val="18"/>
    </w:rPr>
  </w:style>
  <w:style w:type="paragraph" w:styleId="a5">
    <w:name w:val="footer"/>
    <w:basedOn w:val="a"/>
    <w:link w:val="Char0"/>
    <w:uiPriority w:val="99"/>
    <w:unhideWhenUsed/>
    <w:rsid w:val="00E45A69"/>
    <w:pPr>
      <w:tabs>
        <w:tab w:val="center" w:pos="4153"/>
        <w:tab w:val="right" w:pos="8306"/>
      </w:tabs>
      <w:snapToGrid w:val="0"/>
      <w:jc w:val="left"/>
    </w:pPr>
    <w:rPr>
      <w:sz w:val="18"/>
      <w:szCs w:val="18"/>
    </w:rPr>
  </w:style>
  <w:style w:type="character" w:customStyle="1" w:styleId="Char0">
    <w:name w:val="页脚 Char"/>
    <w:basedOn w:val="a0"/>
    <w:link w:val="a5"/>
    <w:uiPriority w:val="99"/>
    <w:rsid w:val="00E45A69"/>
    <w:rPr>
      <w:sz w:val="18"/>
      <w:szCs w:val="18"/>
    </w:rPr>
  </w:style>
  <w:style w:type="paragraph" w:styleId="a6">
    <w:name w:val="Balloon Text"/>
    <w:basedOn w:val="a"/>
    <w:link w:val="Char1"/>
    <w:uiPriority w:val="99"/>
    <w:semiHidden/>
    <w:unhideWhenUsed/>
    <w:rsid w:val="00F53C65"/>
    <w:rPr>
      <w:sz w:val="18"/>
      <w:szCs w:val="18"/>
    </w:rPr>
  </w:style>
  <w:style w:type="character" w:customStyle="1" w:styleId="Char1">
    <w:name w:val="批注框文本 Char"/>
    <w:basedOn w:val="a0"/>
    <w:link w:val="a6"/>
    <w:uiPriority w:val="99"/>
    <w:semiHidden/>
    <w:rsid w:val="00F53C65"/>
    <w:rPr>
      <w:sz w:val="18"/>
      <w:szCs w:val="18"/>
    </w:rPr>
  </w:style>
  <w:style w:type="character" w:styleId="a7">
    <w:name w:val="Hyperlink"/>
    <w:basedOn w:val="a0"/>
    <w:uiPriority w:val="99"/>
    <w:unhideWhenUsed/>
    <w:rsid w:val="00987C70"/>
    <w:rPr>
      <w:color w:val="0000FF" w:themeColor="hyperlink"/>
      <w:u w:val="single"/>
    </w:rPr>
  </w:style>
  <w:style w:type="paragraph" w:styleId="a8">
    <w:name w:val="Date"/>
    <w:basedOn w:val="a"/>
    <w:next w:val="a"/>
    <w:link w:val="Char2"/>
    <w:uiPriority w:val="99"/>
    <w:semiHidden/>
    <w:unhideWhenUsed/>
    <w:rsid w:val="00803B7F"/>
    <w:pPr>
      <w:ind w:leftChars="2500" w:left="100"/>
    </w:pPr>
  </w:style>
  <w:style w:type="character" w:customStyle="1" w:styleId="Char2">
    <w:name w:val="日期 Char"/>
    <w:basedOn w:val="a0"/>
    <w:link w:val="a8"/>
    <w:uiPriority w:val="99"/>
    <w:semiHidden/>
    <w:rsid w:val="0080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9978">
      <w:bodyDiv w:val="1"/>
      <w:marLeft w:val="0"/>
      <w:marRight w:val="0"/>
      <w:marTop w:val="0"/>
      <w:marBottom w:val="0"/>
      <w:divBdr>
        <w:top w:val="none" w:sz="0" w:space="0" w:color="auto"/>
        <w:left w:val="none" w:sz="0" w:space="0" w:color="auto"/>
        <w:bottom w:val="none" w:sz="0" w:space="0" w:color="auto"/>
        <w:right w:val="none" w:sz="0" w:space="0" w:color="auto"/>
      </w:divBdr>
    </w:div>
    <w:div w:id="2065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1F28-EE99-4A1B-81B3-AAF0814D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180</Words>
  <Characters>1032</Characters>
  <Application>Microsoft Office Word</Application>
  <DocSecurity>0</DocSecurity>
  <Lines>8</Lines>
  <Paragraphs>2</Paragraphs>
  <ScaleCrop>false</ScaleCrop>
  <Company>Sky123.Org</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20</cp:revision>
  <cp:lastPrinted>2022-08-05T07:10:00Z</cp:lastPrinted>
  <dcterms:created xsi:type="dcterms:W3CDTF">2022-06-07T06:49:00Z</dcterms:created>
  <dcterms:modified xsi:type="dcterms:W3CDTF">2022-08-11T07:34:00Z</dcterms:modified>
</cp:coreProperties>
</file>