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1636"/>
        <w:tblW w:w="87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6"/>
        <w:gridCol w:w="50"/>
        <w:gridCol w:w="1050"/>
        <w:gridCol w:w="1380"/>
        <w:gridCol w:w="1050"/>
        <w:gridCol w:w="739"/>
        <w:gridCol w:w="940"/>
        <w:gridCol w:w="966"/>
        <w:gridCol w:w="928"/>
        <w:gridCol w:w="9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8" w:hRule="atLeast"/>
          <w:jc w:val="center"/>
        </w:trPr>
        <w:tc>
          <w:tcPr>
            <w:tcW w:w="8732" w:type="dxa"/>
            <w:gridSpan w:val="10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黑体" w:hAnsi="黑体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/>
                <w:kern w:val="0"/>
                <w:sz w:val="32"/>
                <w:szCs w:val="32"/>
                <w:lang w:val="en-US" w:eastAsia="zh-CN"/>
              </w:rPr>
              <w:t>3-3</w:t>
            </w:r>
            <w:bookmarkStart w:id="0" w:name="_GoBack"/>
            <w:bookmarkEnd w:id="0"/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bCs/>
                <w:color w:val="000000"/>
                <w:w w:val="9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 w:val="36"/>
                <w:szCs w:val="36"/>
              </w:rPr>
              <w:t>相城区企业信息化应用提升项目投入明细表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925" w:type="dxa"/>
            <w:gridSpan w:val="6"/>
            <w:shd w:val="clear" w:color="auto" w:fill="auto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填报单位(章)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</w:p>
        </w:tc>
        <w:tc>
          <w:tcPr>
            <w:tcW w:w="283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填报日期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单位：万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756" w:type="dxa"/>
            <w:gridSpan w:val="3"/>
            <w:shd w:val="clear" w:color="auto" w:fill="auto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法人代表：                  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手机号码：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bottom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</w:rPr>
              <w:t>已投入清单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类  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软件名称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销售单位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信息化软件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信息化配套硬件（占项目总投资20%以下）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台数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项目实施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人员工资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人员培训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平台推广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次数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运营维护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系统数量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解决方案咨询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咨询内容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咨询单位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基础实施适应性改造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改造名称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改造单位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投入名称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color w:val="000000"/>
                <w:kern w:val="0"/>
                <w:sz w:val="18"/>
                <w:szCs w:val="18"/>
              </w:rPr>
              <w:t>已投资</w:t>
            </w: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  <w:t>小计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大写：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  <w:t>将投入清单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i/>
                <w:iCs/>
                <w:color w:val="000000"/>
                <w:kern w:val="0"/>
                <w:sz w:val="18"/>
                <w:szCs w:val="18"/>
                <w:lang w:eastAsia="zh-CN"/>
              </w:rPr>
              <w:t>（参考已投入清单类别按实填写）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0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  <w:t>合计总</w:t>
            </w:r>
            <w:r>
              <w:rPr>
                <w:b/>
                <w:color w:val="000000"/>
                <w:kern w:val="0"/>
                <w:sz w:val="18"/>
                <w:szCs w:val="18"/>
              </w:rPr>
              <w:t>投资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大写：</w:t>
            </w:r>
          </w:p>
        </w:tc>
      </w:tr>
    </w:tbl>
    <w:p/>
    <w:sectPr>
      <w:pgSz w:w="11907" w:h="16443"/>
      <w:pgMar w:top="1417" w:right="1588" w:bottom="158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810CE7"/>
    <w:rsid w:val="000625D5"/>
    <w:rsid w:val="000867FC"/>
    <w:rsid w:val="001A3D34"/>
    <w:rsid w:val="00297AAC"/>
    <w:rsid w:val="00471600"/>
    <w:rsid w:val="004F0BF4"/>
    <w:rsid w:val="00562E54"/>
    <w:rsid w:val="006A5516"/>
    <w:rsid w:val="006F45B6"/>
    <w:rsid w:val="007010E5"/>
    <w:rsid w:val="00CA0D25"/>
    <w:rsid w:val="00CA65C2"/>
    <w:rsid w:val="00EB3E19"/>
    <w:rsid w:val="00F40EED"/>
    <w:rsid w:val="00F52040"/>
    <w:rsid w:val="00F8186C"/>
    <w:rsid w:val="03412B13"/>
    <w:rsid w:val="03D5139E"/>
    <w:rsid w:val="084B4D66"/>
    <w:rsid w:val="16E16C3B"/>
    <w:rsid w:val="18D21FEA"/>
    <w:rsid w:val="1F6F0AFC"/>
    <w:rsid w:val="2F1A695D"/>
    <w:rsid w:val="5C084AAE"/>
    <w:rsid w:val="66887B65"/>
    <w:rsid w:val="69704259"/>
    <w:rsid w:val="6A8532F0"/>
    <w:rsid w:val="6E624401"/>
    <w:rsid w:val="72810CE7"/>
    <w:rsid w:val="78562B43"/>
    <w:rsid w:val="7E4509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275</Words>
  <Characters>277</Characters>
  <Lines>7</Lines>
  <Paragraphs>2</Paragraphs>
  <TotalTime>1</TotalTime>
  <ScaleCrop>false</ScaleCrop>
  <LinksUpToDate>false</LinksUpToDate>
  <CharactersWithSpaces>298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2019-02-15T01:34:00Z</dcterms:created>
  <dc:creator>碧落</dc:creator>
  <cp:lastModifiedBy>大飞</cp:lastModifiedBy>
  <dcterms:modified xsi:type="dcterms:W3CDTF">2022-03-30T01:26:33Z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E87715B7053C4BAD9AB84F409FC521E0</vt:lpwstr>
  </property>
</Properties>
</file>