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kern w:val="0"/>
          <w:sz w:val="32"/>
          <w:szCs w:val="32"/>
          <w:lang w:eastAsia="zh-CN"/>
        </w:rPr>
      </w:pPr>
      <w:r>
        <w:rPr>
          <w:rFonts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相城区系统集成服务奖励申请表</w:t>
      </w:r>
    </w:p>
    <w:p>
      <w:pPr>
        <w:spacing w:line="240" w:lineRule="exact"/>
        <w:ind w:firstLine="2208" w:firstLineChars="690"/>
        <w:rPr>
          <w:rFonts w:eastAsia="仿宋_GB2312"/>
          <w:sz w:val="32"/>
          <w:szCs w:val="32"/>
        </w:rPr>
      </w:pPr>
    </w:p>
    <w:tbl>
      <w:tblPr>
        <w:tblStyle w:val="4"/>
        <w:tblW w:w="87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350"/>
        <w:gridCol w:w="2369"/>
        <w:gridCol w:w="1737"/>
        <w:gridCol w:w="25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  <w:lang w:eastAsia="zh-CN"/>
              </w:rPr>
              <w:t>项目法人</w:t>
            </w:r>
            <w:r>
              <w:rPr>
                <w:bCs/>
                <w:kern w:val="0"/>
                <w:szCs w:val="21"/>
              </w:rPr>
              <w:t>基本情况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企业名称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服务类型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统一社会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信用代码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注册时间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注册地点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注册资金</w:t>
            </w:r>
          </w:p>
          <w:p>
            <w:pPr>
              <w:spacing w:line="24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（万元）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职工人数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Theme="minorEastAsia"/>
                <w:bCs/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技术研发人数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szCs w:val="21"/>
              </w:rPr>
              <w:t>法人代表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Theme="minorEastAsia"/>
                <w:bCs/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left="-105" w:leftChars="-50" w:right="-94" w:rightChars="-45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手机</w:t>
            </w:r>
            <w:r>
              <w:rPr>
                <w:rFonts w:hint="eastAsia"/>
                <w:szCs w:val="21"/>
              </w:rPr>
              <w:t>号码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申报</w:t>
            </w:r>
            <w:r>
              <w:rPr>
                <w:szCs w:val="21"/>
              </w:rPr>
              <w:t>联系人</w:t>
            </w:r>
          </w:p>
        </w:tc>
        <w:tc>
          <w:tcPr>
            <w:tcW w:w="2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手机</w:t>
            </w:r>
            <w:r>
              <w:rPr>
                <w:rFonts w:hint="eastAsia"/>
                <w:szCs w:val="21"/>
              </w:rPr>
              <w:t>号码</w:t>
            </w:r>
          </w:p>
        </w:tc>
        <w:tc>
          <w:tcPr>
            <w:tcW w:w="2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szCs w:val="21"/>
              </w:rPr>
              <w:t>年企业基本情况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企业总资产（万元）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left="-94" w:leftChars="-45" w:right="-94" w:rightChars="-45" w:firstLine="107" w:firstLineChars="51"/>
              <w:jc w:val="center"/>
              <w:rPr>
                <w:szCs w:val="21"/>
              </w:rPr>
            </w:pPr>
            <w:r>
              <w:rPr>
                <w:szCs w:val="21"/>
              </w:rPr>
              <w:t>固定资产净值</w:t>
            </w:r>
          </w:p>
          <w:p>
            <w:pPr>
              <w:spacing w:line="240" w:lineRule="exact"/>
              <w:ind w:left="-94" w:leftChars="-45" w:right="-94" w:rightChars="-45" w:firstLine="107" w:firstLineChars="51"/>
              <w:jc w:val="center"/>
              <w:rPr>
                <w:szCs w:val="21"/>
              </w:rPr>
            </w:pPr>
            <w:r>
              <w:rPr>
                <w:szCs w:val="21"/>
              </w:rPr>
              <w:t>（万元）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负债率（％）</w:t>
            </w:r>
          </w:p>
        </w:tc>
        <w:tc>
          <w:tcPr>
            <w:tcW w:w="2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销售收入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（万元）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利润（万元）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税金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（万元）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szCs w:val="21"/>
              </w:rPr>
              <w:t>年系统集成服务内容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服务区内企业名称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主要服务内容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签订服务合同企业个数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总服务金额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服务效果简述</w:t>
            </w:r>
          </w:p>
        </w:tc>
        <w:tc>
          <w:tcPr>
            <w:tcW w:w="8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  <w:jc w:val="center"/>
        </w:trPr>
        <w:tc>
          <w:tcPr>
            <w:tcW w:w="6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申报信息确认</w:t>
            </w:r>
          </w:p>
        </w:tc>
        <w:tc>
          <w:tcPr>
            <w:tcW w:w="8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3570" w:firstLineChars="170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签字：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（盖章）</w:t>
            </w:r>
          </w:p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年   月   日</w:t>
            </w:r>
          </w:p>
        </w:tc>
      </w:tr>
    </w:tbl>
    <w:p>
      <w:pPr>
        <w:jc w:val="right"/>
        <w:rPr>
          <w:rFonts w:hint="eastAsia" w:asciiTheme="minorEastAsia" w:hAnsiTheme="minorEastAsia" w:eastAsiaTheme="minorEastAsia" w:cstheme="minorEastAsia"/>
        </w:rPr>
      </w:pPr>
    </w:p>
    <w:sectPr>
      <w:pgSz w:w="11907" w:h="16443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C4A0D55"/>
    <w:rsid w:val="000C011F"/>
    <w:rsid w:val="000D678F"/>
    <w:rsid w:val="00487979"/>
    <w:rsid w:val="004E75DF"/>
    <w:rsid w:val="0057560B"/>
    <w:rsid w:val="00602DB8"/>
    <w:rsid w:val="006628F8"/>
    <w:rsid w:val="007266F5"/>
    <w:rsid w:val="00761B17"/>
    <w:rsid w:val="009F57D8"/>
    <w:rsid w:val="00AC6261"/>
    <w:rsid w:val="00AE1762"/>
    <w:rsid w:val="00B57A9A"/>
    <w:rsid w:val="00BF302F"/>
    <w:rsid w:val="00EC260D"/>
    <w:rsid w:val="00F11A6C"/>
    <w:rsid w:val="0EE73260"/>
    <w:rsid w:val="11595B14"/>
    <w:rsid w:val="11BC0BF8"/>
    <w:rsid w:val="2CC13D37"/>
    <w:rsid w:val="316C5BE2"/>
    <w:rsid w:val="356F0C71"/>
    <w:rsid w:val="380C4B41"/>
    <w:rsid w:val="3BB7495B"/>
    <w:rsid w:val="406802AA"/>
    <w:rsid w:val="45DC1BE8"/>
    <w:rsid w:val="4C3B4D49"/>
    <w:rsid w:val="50210CAA"/>
    <w:rsid w:val="65B275CB"/>
    <w:rsid w:val="665335F9"/>
    <w:rsid w:val="72907CDD"/>
    <w:rsid w:val="7532700F"/>
    <w:rsid w:val="76977C20"/>
    <w:rsid w:val="7C4A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285</Characters>
  <Lines>2</Lines>
  <Paragraphs>1</Paragraphs>
  <TotalTime>2</TotalTime>
  <ScaleCrop>false</ScaleCrop>
  <LinksUpToDate>false</LinksUpToDate>
  <CharactersWithSpaces>333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2019-02-15T01:17:00Z</dcterms:created>
  <dc:creator>碧落</dc:creator>
  <cp:lastModifiedBy>张莉</cp:lastModifiedBy>
  <cp:lastPrinted>2020-03-20T03:59:00Z</cp:lastPrinted>
  <dcterms:modified xsi:type="dcterms:W3CDTF">2021-05-28T06:32:10Z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0_btnclosed</vt:lpwstr>
  </property>
  <property fmtid="{D5CDD505-2E9C-101B-9397-08002B2CF9AE}" pid="4" name="ICV">
    <vt:lpwstr>7F01CA58074943F78D708ABE1C69D87C</vt:lpwstr>
  </property>
</Properties>
</file>