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3EC" w:rsidRPr="00A77355" w:rsidRDefault="00520F4A">
      <w:pPr>
        <w:spacing w:line="520" w:lineRule="exact"/>
        <w:rPr>
          <w:rFonts w:eastAsia="仿宋_GB2312"/>
          <w:color w:val="000000" w:themeColor="text1"/>
          <w:sz w:val="32"/>
          <w:szCs w:val="32"/>
        </w:rPr>
      </w:pPr>
      <w:r w:rsidRPr="00A77355">
        <w:rPr>
          <w:rFonts w:eastAsia="仿宋_GB2312"/>
          <w:color w:val="000000" w:themeColor="text1"/>
          <w:sz w:val="32"/>
          <w:szCs w:val="32"/>
        </w:rPr>
        <w:t>附件</w:t>
      </w:r>
      <w:r w:rsidRPr="00A77355">
        <w:rPr>
          <w:rFonts w:eastAsia="仿宋_GB2312"/>
          <w:color w:val="000000" w:themeColor="text1"/>
          <w:sz w:val="32"/>
          <w:szCs w:val="32"/>
        </w:rPr>
        <w:t>1</w:t>
      </w:r>
      <w:r w:rsidRPr="00A77355">
        <w:rPr>
          <w:rFonts w:eastAsia="仿宋_GB2312"/>
          <w:color w:val="000000" w:themeColor="text1"/>
          <w:sz w:val="32"/>
          <w:szCs w:val="32"/>
        </w:rPr>
        <w:t>：</w:t>
      </w:r>
    </w:p>
    <w:p w:rsidR="003C13EC" w:rsidRPr="00A77355" w:rsidRDefault="003C13EC">
      <w:pPr>
        <w:spacing w:line="520" w:lineRule="exact"/>
        <w:ind w:firstLineChars="200" w:firstLine="640"/>
        <w:rPr>
          <w:rFonts w:eastAsia="仿宋_GB2312"/>
          <w:color w:val="000000" w:themeColor="text1"/>
          <w:sz w:val="32"/>
          <w:szCs w:val="32"/>
        </w:rPr>
      </w:pPr>
    </w:p>
    <w:p w:rsidR="003C13EC" w:rsidRPr="00A77355" w:rsidRDefault="00520F4A">
      <w:pPr>
        <w:spacing w:line="520" w:lineRule="exact"/>
        <w:ind w:firstLineChars="200" w:firstLine="880"/>
        <w:rPr>
          <w:rFonts w:eastAsia="方正小标宋简体"/>
          <w:color w:val="000000" w:themeColor="text1"/>
          <w:sz w:val="44"/>
          <w:szCs w:val="44"/>
        </w:rPr>
      </w:pPr>
      <w:r w:rsidRPr="00A77355">
        <w:rPr>
          <w:rFonts w:eastAsia="方正小标宋简体"/>
          <w:color w:val="000000" w:themeColor="text1"/>
          <w:sz w:val="44"/>
          <w:szCs w:val="44"/>
        </w:rPr>
        <w:t>2020</w:t>
      </w:r>
      <w:r w:rsidRPr="00A77355">
        <w:rPr>
          <w:rFonts w:eastAsia="方正小标宋简体"/>
          <w:color w:val="000000" w:themeColor="text1"/>
          <w:sz w:val="44"/>
          <w:szCs w:val="44"/>
        </w:rPr>
        <w:t>年度张家港市科技计划项目指南</w:t>
      </w:r>
    </w:p>
    <w:p w:rsidR="003C13EC" w:rsidRPr="00A77355" w:rsidRDefault="003C13EC">
      <w:pPr>
        <w:spacing w:line="520" w:lineRule="exact"/>
        <w:ind w:firstLineChars="200" w:firstLine="723"/>
        <w:jc w:val="center"/>
        <w:rPr>
          <w:b/>
          <w:bCs/>
          <w:color w:val="000000" w:themeColor="text1"/>
          <w:sz w:val="36"/>
          <w:szCs w:val="36"/>
        </w:rPr>
      </w:pPr>
    </w:p>
    <w:p w:rsidR="003C13EC" w:rsidRPr="00A77355" w:rsidRDefault="003C13EC">
      <w:pPr>
        <w:spacing w:line="520" w:lineRule="exact"/>
        <w:ind w:firstLineChars="200" w:firstLine="723"/>
        <w:jc w:val="center"/>
        <w:rPr>
          <w:b/>
          <w:bCs/>
          <w:color w:val="000000" w:themeColor="text1"/>
          <w:sz w:val="36"/>
          <w:szCs w:val="36"/>
        </w:rPr>
      </w:pPr>
    </w:p>
    <w:p w:rsidR="003C13EC" w:rsidRPr="00A77355" w:rsidRDefault="00520F4A">
      <w:pPr>
        <w:spacing w:line="520" w:lineRule="exact"/>
        <w:ind w:firstLineChars="200" w:firstLine="643"/>
        <w:jc w:val="center"/>
        <w:rPr>
          <w:rFonts w:eastAsia="仿宋_GB2312"/>
          <w:color w:val="000000" w:themeColor="text1"/>
          <w:sz w:val="32"/>
          <w:szCs w:val="32"/>
        </w:rPr>
      </w:pPr>
      <w:r w:rsidRPr="00A77355">
        <w:rPr>
          <w:rFonts w:eastAsia="楷体_GB2312"/>
          <w:b/>
          <w:bCs/>
          <w:color w:val="000000" w:themeColor="text1"/>
          <w:sz w:val="32"/>
          <w:szCs w:val="32"/>
        </w:rPr>
        <w:t xml:space="preserve">202001 </w:t>
      </w:r>
      <w:r w:rsidRPr="00A77355">
        <w:rPr>
          <w:rFonts w:eastAsia="仿宋_GB2312"/>
          <w:b/>
          <w:color w:val="000000" w:themeColor="text1"/>
          <w:sz w:val="32"/>
          <w:szCs w:val="32"/>
        </w:rPr>
        <w:t>重点研发产业化项目</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本年度市重点研发产业化项目，目标培育</w:t>
      </w:r>
      <w:r w:rsidRPr="00A77355">
        <w:rPr>
          <w:rFonts w:eastAsia="仿宋_GB2312"/>
          <w:bCs/>
          <w:color w:val="000000" w:themeColor="text1"/>
          <w:sz w:val="32"/>
          <w:szCs w:val="32"/>
        </w:rPr>
        <w:t>推进重大关键技术研发及产业化，</w:t>
      </w:r>
      <w:r w:rsidRPr="00A77355">
        <w:rPr>
          <w:rFonts w:eastAsia="仿宋_GB2312"/>
          <w:color w:val="000000" w:themeColor="text1"/>
          <w:sz w:val="32"/>
          <w:szCs w:val="32"/>
        </w:rPr>
        <w:t>以攻克产业核心技术为突破口，支持战略性新兴产业高端环节和关键节点的前瞻性、原创性、标志性科技创新成果转化，形成一批高附加值核心单元、关键材料、重大整机的标志性产品，</w:t>
      </w:r>
      <w:r w:rsidRPr="00A77355">
        <w:rPr>
          <w:rFonts w:eastAsia="仿宋_GB2312"/>
          <w:bCs/>
          <w:color w:val="000000" w:themeColor="text1"/>
          <w:sz w:val="32"/>
          <w:szCs w:val="32"/>
        </w:rPr>
        <w:t>着力提升产业技术创新能力和</w:t>
      </w:r>
      <w:r w:rsidRPr="00A77355">
        <w:rPr>
          <w:rFonts w:eastAsia="仿宋_GB2312"/>
          <w:color w:val="000000" w:themeColor="text1"/>
          <w:sz w:val="32"/>
          <w:szCs w:val="32"/>
        </w:rPr>
        <w:t>整体发展实力，促进和支撑产业向高端攀升。</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（一）支持目录</w:t>
      </w:r>
    </w:p>
    <w:p w:rsidR="003C13EC" w:rsidRPr="00A77355" w:rsidRDefault="00520F4A">
      <w:pPr>
        <w:spacing w:line="520" w:lineRule="exact"/>
        <w:ind w:firstLineChars="200" w:firstLine="643"/>
        <w:rPr>
          <w:rFonts w:eastAsia="仿宋_GB2312"/>
          <w:b/>
          <w:color w:val="000000" w:themeColor="text1"/>
          <w:sz w:val="32"/>
          <w:szCs w:val="32"/>
        </w:rPr>
      </w:pPr>
      <w:r w:rsidRPr="00A77355">
        <w:rPr>
          <w:rFonts w:eastAsia="仿宋_GB2312"/>
          <w:b/>
          <w:color w:val="000000" w:themeColor="text1"/>
          <w:sz w:val="32"/>
          <w:szCs w:val="32"/>
        </w:rPr>
        <w:t>1.</w:t>
      </w:r>
      <w:r w:rsidRPr="00A77355">
        <w:rPr>
          <w:rFonts w:eastAsia="仿宋_GB2312"/>
          <w:b/>
          <w:color w:val="000000" w:themeColor="text1"/>
          <w:sz w:val="32"/>
          <w:szCs w:val="32"/>
        </w:rPr>
        <w:t>新一代信息技术</w:t>
      </w:r>
      <w:r w:rsidRPr="00A77355">
        <w:rPr>
          <w:rFonts w:eastAsia="仿宋_GB2312"/>
          <w:b/>
          <w:color w:val="000000" w:themeColor="text1"/>
          <w:sz w:val="32"/>
          <w:szCs w:val="32"/>
        </w:rPr>
        <w:t xml:space="preserve"> </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 xml:space="preserve">01101 </w:t>
      </w:r>
      <w:r w:rsidRPr="00A77355">
        <w:rPr>
          <w:rFonts w:eastAsia="仿宋_GB2312"/>
          <w:bCs/>
          <w:color w:val="000000" w:themeColor="text1"/>
          <w:sz w:val="32"/>
          <w:szCs w:val="32"/>
        </w:rPr>
        <w:t>新一代通信及网络：</w:t>
      </w:r>
      <w:r w:rsidRPr="00A77355">
        <w:rPr>
          <w:rFonts w:eastAsia="仿宋_GB2312"/>
          <w:bCs/>
          <w:color w:val="000000" w:themeColor="text1"/>
          <w:sz w:val="32"/>
          <w:szCs w:val="32"/>
        </w:rPr>
        <w:t xml:space="preserve"> 5G</w:t>
      </w:r>
      <w:r w:rsidRPr="00A77355">
        <w:rPr>
          <w:rFonts w:eastAsia="仿宋_GB2312"/>
          <w:bCs/>
          <w:color w:val="000000" w:themeColor="text1"/>
          <w:sz w:val="32"/>
          <w:szCs w:val="32"/>
        </w:rPr>
        <w:t>及</w:t>
      </w:r>
      <w:r w:rsidRPr="00A77355">
        <w:rPr>
          <w:rFonts w:eastAsia="仿宋_GB2312"/>
          <w:bCs/>
          <w:color w:val="000000" w:themeColor="text1"/>
          <w:sz w:val="32"/>
          <w:szCs w:val="32"/>
        </w:rPr>
        <w:t>B5G</w:t>
      </w:r>
      <w:r w:rsidRPr="00A77355">
        <w:rPr>
          <w:rFonts w:eastAsia="仿宋_GB2312"/>
          <w:bCs/>
          <w:color w:val="000000" w:themeColor="text1"/>
          <w:sz w:val="32"/>
          <w:szCs w:val="32"/>
        </w:rPr>
        <w:t>无线移动通信、光（激光）通信、</w:t>
      </w:r>
      <w:proofErr w:type="gramStart"/>
      <w:r w:rsidRPr="00A77355">
        <w:rPr>
          <w:rFonts w:eastAsia="仿宋_GB2312"/>
          <w:bCs/>
          <w:color w:val="000000" w:themeColor="text1"/>
          <w:sz w:val="32"/>
          <w:szCs w:val="32"/>
        </w:rPr>
        <w:t>超材料</w:t>
      </w:r>
      <w:proofErr w:type="gramEnd"/>
      <w:r w:rsidRPr="00A77355">
        <w:rPr>
          <w:rFonts w:eastAsia="仿宋_GB2312"/>
          <w:bCs/>
          <w:color w:val="000000" w:themeColor="text1"/>
          <w:sz w:val="32"/>
          <w:szCs w:val="32"/>
        </w:rPr>
        <w:t>微波通信关键技术与核心设备；新一代卫星通信及北斗导航、天地一体化融合通信关键技术与核心设备；可信网络及网络安全、新型</w:t>
      </w:r>
      <w:proofErr w:type="gramStart"/>
      <w:r w:rsidRPr="00A77355">
        <w:rPr>
          <w:rFonts w:eastAsia="仿宋_GB2312"/>
          <w:bCs/>
          <w:color w:val="000000" w:themeColor="text1"/>
          <w:sz w:val="32"/>
          <w:szCs w:val="32"/>
        </w:rPr>
        <w:t>异构网关键</w:t>
      </w:r>
      <w:proofErr w:type="gramEnd"/>
      <w:r w:rsidRPr="00A77355">
        <w:rPr>
          <w:rFonts w:eastAsia="仿宋_GB2312"/>
          <w:bCs/>
          <w:color w:val="000000" w:themeColor="text1"/>
          <w:sz w:val="32"/>
          <w:szCs w:val="32"/>
        </w:rPr>
        <w:t>技术与核心设备。</w:t>
      </w:r>
      <w:r w:rsidRPr="00A77355">
        <w:rPr>
          <w:rFonts w:eastAsia="仿宋_GB2312"/>
          <w:bCs/>
          <w:color w:val="000000" w:themeColor="text1"/>
          <w:sz w:val="32"/>
          <w:szCs w:val="32"/>
        </w:rPr>
        <w:t xml:space="preserve"> </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 xml:space="preserve">01102 </w:t>
      </w:r>
      <w:r w:rsidRPr="00A77355">
        <w:rPr>
          <w:rFonts w:eastAsia="仿宋_GB2312"/>
          <w:bCs/>
          <w:color w:val="000000" w:themeColor="text1"/>
          <w:sz w:val="32"/>
          <w:szCs w:val="32"/>
        </w:rPr>
        <w:t>人工智能及应用：先进</w:t>
      </w:r>
      <w:r w:rsidRPr="00A77355">
        <w:rPr>
          <w:rFonts w:eastAsia="仿宋_GB2312"/>
          <w:bCs/>
          <w:color w:val="000000" w:themeColor="text1"/>
          <w:sz w:val="32"/>
          <w:szCs w:val="32"/>
        </w:rPr>
        <w:t>MEMS</w:t>
      </w:r>
      <w:r w:rsidRPr="00A77355">
        <w:rPr>
          <w:rFonts w:eastAsia="仿宋_GB2312"/>
          <w:bCs/>
          <w:color w:val="000000" w:themeColor="text1"/>
          <w:sz w:val="32"/>
          <w:szCs w:val="32"/>
        </w:rPr>
        <w:t>传感器、智能控制关键技术与产品；基于人工智能的人机交互、生物识别关键技术与产</w:t>
      </w:r>
      <w:r w:rsidRPr="00A77355">
        <w:rPr>
          <w:rFonts w:eastAsia="仿宋_GB2312"/>
          <w:bCs/>
          <w:color w:val="000000" w:themeColor="text1"/>
          <w:sz w:val="32"/>
          <w:szCs w:val="32"/>
        </w:rPr>
        <w:t xml:space="preserve"> </w:t>
      </w:r>
      <w:r w:rsidRPr="00A77355">
        <w:rPr>
          <w:rFonts w:eastAsia="仿宋_GB2312"/>
          <w:bCs/>
          <w:color w:val="000000" w:themeColor="text1"/>
          <w:sz w:val="32"/>
          <w:szCs w:val="32"/>
        </w:rPr>
        <w:t>品；大数据处理和智能</w:t>
      </w:r>
      <w:proofErr w:type="gramStart"/>
      <w:r w:rsidRPr="00A77355">
        <w:rPr>
          <w:rFonts w:eastAsia="仿宋_GB2312"/>
          <w:bCs/>
          <w:color w:val="000000" w:themeColor="text1"/>
          <w:sz w:val="32"/>
          <w:szCs w:val="32"/>
        </w:rPr>
        <w:t>云管理</w:t>
      </w:r>
      <w:proofErr w:type="gramEnd"/>
      <w:r w:rsidRPr="00A77355">
        <w:rPr>
          <w:rFonts w:eastAsia="仿宋_GB2312"/>
          <w:bCs/>
          <w:color w:val="000000" w:themeColor="text1"/>
          <w:sz w:val="32"/>
          <w:szCs w:val="32"/>
        </w:rPr>
        <w:t>关键技术与产品；联盟链底层技术及应用。</w:t>
      </w:r>
      <w:r w:rsidRPr="00A77355">
        <w:rPr>
          <w:rFonts w:eastAsia="仿宋_GB2312"/>
          <w:bCs/>
          <w:color w:val="000000" w:themeColor="text1"/>
          <w:sz w:val="32"/>
          <w:szCs w:val="32"/>
        </w:rPr>
        <w:t xml:space="preserve"> </w:t>
      </w:r>
    </w:p>
    <w:p w:rsidR="003C13EC" w:rsidRPr="00A77355" w:rsidRDefault="00520F4A" w:rsidP="00DE6729">
      <w:pPr>
        <w:spacing w:line="520" w:lineRule="exact"/>
        <w:ind w:firstLineChars="200" w:firstLine="640"/>
        <w:rPr>
          <w:rFonts w:eastAsia="仿宋_GB2312"/>
          <w:bCs/>
          <w:color w:val="000000" w:themeColor="text1"/>
          <w:sz w:val="32"/>
          <w:szCs w:val="32"/>
        </w:rPr>
      </w:pPr>
      <w:r w:rsidRPr="00A77355">
        <w:rPr>
          <w:rFonts w:eastAsia="仿宋_GB2312"/>
          <w:color w:val="000000" w:themeColor="text1"/>
          <w:sz w:val="32"/>
          <w:szCs w:val="32"/>
        </w:rPr>
        <w:t>01103</w:t>
      </w:r>
      <w:r w:rsidRPr="00A77355">
        <w:rPr>
          <w:rFonts w:eastAsia="仿宋_GB2312"/>
          <w:color w:val="000000" w:themeColor="text1"/>
          <w:sz w:val="32"/>
          <w:szCs w:val="32"/>
        </w:rPr>
        <w:t>半导体专题：</w:t>
      </w:r>
      <w:r w:rsidRPr="00A77355">
        <w:rPr>
          <w:rFonts w:eastAsia="仿宋_GB2312"/>
          <w:bCs/>
          <w:color w:val="000000" w:themeColor="text1"/>
          <w:sz w:val="32"/>
          <w:szCs w:val="32"/>
        </w:rPr>
        <w:t>高端数字信号处理</w:t>
      </w:r>
      <w:r w:rsidRPr="00A77355">
        <w:rPr>
          <w:rFonts w:eastAsia="仿宋_GB2312"/>
          <w:bCs/>
          <w:color w:val="000000" w:themeColor="text1"/>
          <w:sz w:val="32"/>
          <w:szCs w:val="32"/>
        </w:rPr>
        <w:t>DSP</w:t>
      </w:r>
      <w:r w:rsidRPr="00A77355">
        <w:rPr>
          <w:rFonts w:eastAsia="仿宋_GB2312"/>
          <w:bCs/>
          <w:color w:val="000000" w:themeColor="text1"/>
          <w:sz w:val="32"/>
          <w:szCs w:val="32"/>
        </w:rPr>
        <w:t>芯片</w:t>
      </w:r>
      <w:r w:rsidRPr="00A77355">
        <w:rPr>
          <w:rFonts w:eastAsia="仿宋_GB2312"/>
          <w:bCs/>
          <w:color w:val="000000" w:themeColor="text1"/>
          <w:sz w:val="32"/>
          <w:szCs w:val="32"/>
        </w:rPr>
        <w:t xml:space="preserve"> </w:t>
      </w:r>
      <w:r w:rsidRPr="00A77355">
        <w:rPr>
          <w:rFonts w:eastAsia="仿宋_GB2312"/>
          <w:bCs/>
          <w:color w:val="000000" w:themeColor="text1"/>
          <w:sz w:val="32"/>
          <w:szCs w:val="32"/>
        </w:rPr>
        <w:t>、</w:t>
      </w:r>
      <w:r w:rsidRPr="00A77355">
        <w:rPr>
          <w:rFonts w:eastAsia="仿宋_GB2312"/>
          <w:bCs/>
          <w:color w:val="000000" w:themeColor="text1"/>
          <w:sz w:val="32"/>
          <w:szCs w:val="32"/>
        </w:rPr>
        <w:t>5G</w:t>
      </w:r>
      <w:r w:rsidRPr="00A77355">
        <w:rPr>
          <w:rFonts w:eastAsia="仿宋_GB2312"/>
          <w:bCs/>
          <w:color w:val="000000" w:themeColor="text1"/>
          <w:sz w:val="32"/>
          <w:szCs w:val="32"/>
        </w:rPr>
        <w:t>通信关键核心芯片、高性能功率半导体器件。</w:t>
      </w:r>
    </w:p>
    <w:p w:rsidR="003C13EC" w:rsidRPr="00A77355" w:rsidRDefault="00520F4A">
      <w:pPr>
        <w:spacing w:line="520" w:lineRule="exact"/>
        <w:ind w:firstLineChars="200" w:firstLine="643"/>
        <w:rPr>
          <w:rFonts w:eastAsia="仿宋_GB2312"/>
          <w:b/>
          <w:color w:val="000000" w:themeColor="text1"/>
          <w:sz w:val="32"/>
          <w:szCs w:val="32"/>
        </w:rPr>
      </w:pPr>
      <w:r w:rsidRPr="00A77355">
        <w:rPr>
          <w:rFonts w:eastAsia="仿宋_GB2312"/>
          <w:b/>
          <w:color w:val="000000" w:themeColor="text1"/>
          <w:sz w:val="32"/>
          <w:szCs w:val="32"/>
        </w:rPr>
        <w:t xml:space="preserve">2. </w:t>
      </w:r>
      <w:r w:rsidRPr="00A77355">
        <w:rPr>
          <w:rFonts w:eastAsia="仿宋_GB2312"/>
          <w:b/>
          <w:color w:val="000000" w:themeColor="text1"/>
          <w:sz w:val="32"/>
          <w:szCs w:val="32"/>
        </w:rPr>
        <w:t>战略基础材料</w:t>
      </w:r>
      <w:r w:rsidRPr="00A77355">
        <w:rPr>
          <w:rFonts w:eastAsia="仿宋_GB2312"/>
          <w:b/>
          <w:color w:val="000000" w:themeColor="text1"/>
          <w:sz w:val="32"/>
          <w:szCs w:val="32"/>
        </w:rPr>
        <w:t xml:space="preserve"> </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lastRenderedPageBreak/>
        <w:t xml:space="preserve">01201 </w:t>
      </w:r>
      <w:r w:rsidRPr="00A77355">
        <w:rPr>
          <w:rFonts w:eastAsia="仿宋_GB2312"/>
          <w:bCs/>
          <w:color w:val="000000" w:themeColor="text1"/>
          <w:sz w:val="32"/>
          <w:szCs w:val="32"/>
        </w:rPr>
        <w:t>前沿先导材料：高强</w:t>
      </w:r>
      <w:proofErr w:type="gramStart"/>
      <w:r w:rsidRPr="00A77355">
        <w:rPr>
          <w:rFonts w:eastAsia="仿宋_GB2312"/>
          <w:bCs/>
          <w:color w:val="000000" w:themeColor="text1"/>
          <w:sz w:val="32"/>
          <w:szCs w:val="32"/>
        </w:rPr>
        <w:t>高模高韧</w:t>
      </w:r>
      <w:proofErr w:type="gramEnd"/>
      <w:r w:rsidRPr="00A77355">
        <w:rPr>
          <w:rFonts w:eastAsia="仿宋_GB2312"/>
          <w:bCs/>
          <w:color w:val="000000" w:themeColor="text1"/>
          <w:sz w:val="32"/>
          <w:szCs w:val="32"/>
        </w:rPr>
        <w:t>碳纤维、特种功能性纤维；石墨</w:t>
      </w:r>
      <w:proofErr w:type="gramStart"/>
      <w:r w:rsidRPr="00A77355">
        <w:rPr>
          <w:rFonts w:eastAsia="仿宋_GB2312"/>
          <w:bCs/>
          <w:color w:val="000000" w:themeColor="text1"/>
          <w:sz w:val="32"/>
          <w:szCs w:val="32"/>
        </w:rPr>
        <w:t>烯</w:t>
      </w:r>
      <w:proofErr w:type="gramEnd"/>
      <w:r w:rsidRPr="00A77355">
        <w:rPr>
          <w:rFonts w:eastAsia="仿宋_GB2312"/>
          <w:bCs/>
          <w:color w:val="000000" w:themeColor="text1"/>
          <w:sz w:val="32"/>
          <w:szCs w:val="32"/>
        </w:rPr>
        <w:t>材料宏量制备、石墨烯基先进储能材料；纳米材料低</w:t>
      </w:r>
      <w:r w:rsidRPr="00A77355">
        <w:rPr>
          <w:rFonts w:eastAsia="仿宋_GB2312"/>
          <w:bCs/>
          <w:color w:val="000000" w:themeColor="text1"/>
          <w:sz w:val="32"/>
          <w:szCs w:val="32"/>
        </w:rPr>
        <w:t xml:space="preserve"> </w:t>
      </w:r>
      <w:r w:rsidRPr="00A77355">
        <w:rPr>
          <w:rFonts w:eastAsia="仿宋_GB2312"/>
          <w:bCs/>
          <w:color w:val="000000" w:themeColor="text1"/>
          <w:sz w:val="32"/>
          <w:szCs w:val="32"/>
        </w:rPr>
        <w:t>成本制备、纳米光刻材料；低功耗电子显示材料、高稳定</w:t>
      </w:r>
      <w:r w:rsidRPr="00A77355">
        <w:rPr>
          <w:rFonts w:eastAsia="仿宋_GB2312"/>
          <w:bCs/>
          <w:color w:val="000000" w:themeColor="text1"/>
          <w:sz w:val="32"/>
          <w:szCs w:val="32"/>
        </w:rPr>
        <w:t xml:space="preserve">OLED </w:t>
      </w:r>
      <w:r w:rsidRPr="00A77355">
        <w:rPr>
          <w:rFonts w:eastAsia="仿宋_GB2312"/>
          <w:bCs/>
          <w:color w:val="000000" w:themeColor="text1"/>
          <w:sz w:val="32"/>
          <w:szCs w:val="32"/>
        </w:rPr>
        <w:t>发光材料、微电子高端化学品；高性能陶瓷膜、反渗透膜材料。</w:t>
      </w:r>
      <w:r w:rsidRPr="00A77355">
        <w:rPr>
          <w:rFonts w:eastAsia="仿宋_GB2312"/>
          <w:bCs/>
          <w:color w:val="000000" w:themeColor="text1"/>
          <w:sz w:val="32"/>
          <w:szCs w:val="32"/>
        </w:rPr>
        <w:t xml:space="preserve"> </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 xml:space="preserve">01202 </w:t>
      </w:r>
      <w:r w:rsidRPr="00A77355">
        <w:rPr>
          <w:rFonts w:eastAsia="仿宋_GB2312"/>
          <w:bCs/>
          <w:color w:val="000000" w:themeColor="text1"/>
          <w:sz w:val="32"/>
          <w:szCs w:val="32"/>
        </w:rPr>
        <w:t>先进基础材料：高端轴承钢等高性能特种钢、低成本钛合金、金属基复合材料；稀土功能材料，特种有机高分子材料，</w:t>
      </w:r>
      <w:proofErr w:type="spellStart"/>
      <w:r w:rsidRPr="00A77355">
        <w:rPr>
          <w:rFonts w:eastAsia="仿宋_GB2312"/>
          <w:bCs/>
          <w:color w:val="000000" w:themeColor="text1"/>
          <w:sz w:val="32"/>
          <w:szCs w:val="32"/>
        </w:rPr>
        <w:t>GaN</w:t>
      </w:r>
      <w:proofErr w:type="spellEnd"/>
      <w:r w:rsidRPr="00A77355">
        <w:rPr>
          <w:rFonts w:eastAsia="仿宋_GB2312"/>
          <w:bCs/>
          <w:color w:val="000000" w:themeColor="text1"/>
          <w:sz w:val="32"/>
          <w:szCs w:val="32"/>
        </w:rPr>
        <w:t>、</w:t>
      </w:r>
      <w:proofErr w:type="spellStart"/>
      <w:r w:rsidRPr="00A77355">
        <w:rPr>
          <w:rFonts w:eastAsia="仿宋_GB2312"/>
          <w:bCs/>
          <w:color w:val="000000" w:themeColor="text1"/>
          <w:sz w:val="32"/>
          <w:szCs w:val="32"/>
        </w:rPr>
        <w:t>SiC</w:t>
      </w:r>
      <w:proofErr w:type="spellEnd"/>
      <w:r w:rsidRPr="00A77355">
        <w:rPr>
          <w:rFonts w:eastAsia="仿宋_GB2312"/>
          <w:bCs/>
          <w:color w:val="000000" w:themeColor="text1"/>
          <w:sz w:val="32"/>
          <w:szCs w:val="32"/>
        </w:rPr>
        <w:t>等高端电子信息材料。</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01203</w:t>
      </w:r>
      <w:r w:rsidRPr="00A77355">
        <w:rPr>
          <w:rFonts w:eastAsia="仿宋_GB2312"/>
          <w:bCs/>
          <w:color w:val="000000" w:themeColor="text1"/>
          <w:sz w:val="32"/>
          <w:szCs w:val="32"/>
        </w:rPr>
        <w:t>极端环境用高性能合金材料</w:t>
      </w:r>
      <w:r w:rsidRPr="00A77355">
        <w:rPr>
          <w:rFonts w:eastAsia="仿宋_GB2312"/>
          <w:bCs/>
          <w:color w:val="000000" w:themeColor="text1"/>
          <w:sz w:val="32"/>
          <w:szCs w:val="32"/>
        </w:rPr>
        <w:t xml:space="preserve"> </w:t>
      </w:r>
      <w:r w:rsidRPr="00A77355">
        <w:rPr>
          <w:rFonts w:eastAsia="仿宋_GB2312"/>
          <w:bCs/>
          <w:color w:val="000000" w:themeColor="text1"/>
          <w:sz w:val="32"/>
          <w:szCs w:val="32"/>
        </w:rPr>
        <w:t>：针对国家重大工程和航空航天发展的迫切需求，突破高性能合金成型工艺、特种处理等核心技术，研制高性能合金关键部件，实现在先进航空发动机及燃气轮机发展的产业化应用。</w:t>
      </w:r>
      <w:r w:rsidRPr="00A77355">
        <w:rPr>
          <w:rFonts w:eastAsia="仿宋_GB2312"/>
          <w:bCs/>
          <w:color w:val="000000" w:themeColor="text1"/>
          <w:sz w:val="32"/>
          <w:szCs w:val="32"/>
        </w:rPr>
        <w:t xml:space="preserve"> </w:t>
      </w:r>
    </w:p>
    <w:p w:rsidR="003C13EC" w:rsidRPr="00A77355" w:rsidRDefault="00520F4A">
      <w:pPr>
        <w:spacing w:line="520" w:lineRule="exact"/>
        <w:ind w:firstLineChars="200" w:firstLine="643"/>
        <w:rPr>
          <w:rFonts w:eastAsia="仿宋_GB2312"/>
          <w:bCs/>
          <w:color w:val="000000" w:themeColor="text1"/>
          <w:sz w:val="32"/>
          <w:szCs w:val="32"/>
        </w:rPr>
      </w:pPr>
      <w:r w:rsidRPr="00A77355">
        <w:rPr>
          <w:rFonts w:eastAsia="仿宋_GB2312"/>
          <w:b/>
          <w:color w:val="000000" w:themeColor="text1"/>
          <w:sz w:val="32"/>
          <w:szCs w:val="32"/>
        </w:rPr>
        <w:t>3</w:t>
      </w:r>
      <w:r w:rsidRPr="00A77355">
        <w:rPr>
          <w:rFonts w:eastAsia="仿宋_GB2312"/>
          <w:b/>
          <w:color w:val="000000" w:themeColor="text1"/>
          <w:sz w:val="32"/>
          <w:szCs w:val="32"/>
        </w:rPr>
        <w:t>智能制造</w:t>
      </w:r>
      <w:r w:rsidRPr="00A77355">
        <w:rPr>
          <w:rFonts w:eastAsia="仿宋_GB2312"/>
          <w:bCs/>
          <w:color w:val="000000" w:themeColor="text1"/>
          <w:sz w:val="32"/>
          <w:szCs w:val="32"/>
        </w:rPr>
        <w:t xml:space="preserve"> </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 xml:space="preserve">01301 </w:t>
      </w:r>
      <w:r w:rsidRPr="00A77355">
        <w:rPr>
          <w:rFonts w:eastAsia="仿宋_GB2312"/>
          <w:bCs/>
          <w:color w:val="000000" w:themeColor="text1"/>
          <w:sz w:val="32"/>
          <w:szCs w:val="32"/>
        </w:rPr>
        <w:t>工业机器人：基于人工智能先进工业机器人、极端复杂环境作业下的特种机器人；高精密减速器、高性能伺服电机和驱动器、控制器等核心部件。</w:t>
      </w:r>
      <w:r w:rsidRPr="00A77355">
        <w:rPr>
          <w:rFonts w:eastAsia="仿宋_GB2312"/>
          <w:bCs/>
          <w:color w:val="000000" w:themeColor="text1"/>
          <w:sz w:val="32"/>
          <w:szCs w:val="32"/>
        </w:rPr>
        <w:t xml:space="preserve"> </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 xml:space="preserve">01302 </w:t>
      </w:r>
      <w:r w:rsidRPr="00A77355">
        <w:rPr>
          <w:rFonts w:eastAsia="仿宋_GB2312"/>
          <w:bCs/>
          <w:color w:val="000000" w:themeColor="text1"/>
          <w:sz w:val="32"/>
          <w:szCs w:val="32"/>
        </w:rPr>
        <w:t>高端数控机床：超高速电机高精密驱动与控制、智能化高档数控系统；高精密经济型高端数控机床及加工中心；高效高可靠柔性化自动生产线；高精密刀具等关键功能部件。</w:t>
      </w:r>
      <w:r w:rsidRPr="00A77355">
        <w:rPr>
          <w:rFonts w:eastAsia="仿宋_GB2312"/>
          <w:bCs/>
          <w:color w:val="000000" w:themeColor="text1"/>
          <w:sz w:val="32"/>
          <w:szCs w:val="32"/>
        </w:rPr>
        <w:t xml:space="preserve"> </w:t>
      </w:r>
    </w:p>
    <w:p w:rsidR="003C13EC" w:rsidRPr="00A77355" w:rsidRDefault="00520F4A">
      <w:pPr>
        <w:spacing w:line="520" w:lineRule="exact"/>
        <w:ind w:firstLineChars="200" w:firstLine="643"/>
        <w:rPr>
          <w:rFonts w:eastAsia="仿宋_GB2312"/>
          <w:b/>
          <w:color w:val="000000" w:themeColor="text1"/>
          <w:sz w:val="32"/>
          <w:szCs w:val="32"/>
        </w:rPr>
      </w:pPr>
      <w:r w:rsidRPr="00A77355">
        <w:rPr>
          <w:rFonts w:eastAsia="仿宋_GB2312"/>
          <w:b/>
          <w:color w:val="000000" w:themeColor="text1"/>
          <w:sz w:val="32"/>
          <w:szCs w:val="32"/>
        </w:rPr>
        <w:t xml:space="preserve">4. </w:t>
      </w:r>
      <w:r w:rsidRPr="00A77355">
        <w:rPr>
          <w:rFonts w:eastAsia="仿宋_GB2312"/>
          <w:b/>
          <w:color w:val="000000" w:themeColor="text1"/>
          <w:sz w:val="32"/>
          <w:szCs w:val="32"/>
        </w:rPr>
        <w:t>高端装备</w:t>
      </w:r>
      <w:r w:rsidRPr="00A77355">
        <w:rPr>
          <w:rFonts w:eastAsia="仿宋_GB2312"/>
          <w:b/>
          <w:color w:val="000000" w:themeColor="text1"/>
          <w:sz w:val="32"/>
          <w:szCs w:val="32"/>
        </w:rPr>
        <w:t xml:space="preserve"> </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 xml:space="preserve">01401 </w:t>
      </w:r>
      <w:r w:rsidRPr="00A77355">
        <w:rPr>
          <w:rFonts w:eastAsia="仿宋_GB2312"/>
          <w:bCs/>
          <w:color w:val="000000" w:themeColor="text1"/>
          <w:sz w:val="32"/>
          <w:szCs w:val="32"/>
        </w:rPr>
        <w:t>超大型作业机械：整体式液压系统、高压柱塞泵、</w:t>
      </w:r>
      <w:proofErr w:type="gramStart"/>
      <w:r w:rsidRPr="00A77355">
        <w:rPr>
          <w:rFonts w:eastAsia="仿宋_GB2312"/>
          <w:bCs/>
          <w:color w:val="000000" w:themeColor="text1"/>
          <w:sz w:val="32"/>
          <w:szCs w:val="32"/>
        </w:rPr>
        <w:t>高压共轨等</w:t>
      </w:r>
      <w:proofErr w:type="gramEnd"/>
      <w:r w:rsidRPr="00A77355">
        <w:rPr>
          <w:rFonts w:eastAsia="仿宋_GB2312"/>
          <w:bCs/>
          <w:color w:val="000000" w:themeColor="text1"/>
          <w:sz w:val="32"/>
          <w:szCs w:val="32"/>
        </w:rPr>
        <w:t>核心系统；具有标志性工程意义的超大型作业机械、石化装备和重大港口装备</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 xml:space="preserve">01402 </w:t>
      </w:r>
      <w:r w:rsidRPr="00A77355">
        <w:rPr>
          <w:rFonts w:eastAsia="仿宋_GB2312"/>
          <w:bCs/>
          <w:color w:val="000000" w:themeColor="text1"/>
          <w:sz w:val="32"/>
          <w:szCs w:val="32"/>
        </w:rPr>
        <w:t>现代交通装备：高速动车组关键核心部件及其配套系统；</w:t>
      </w:r>
      <w:proofErr w:type="gramStart"/>
      <w:r w:rsidRPr="00A77355">
        <w:rPr>
          <w:rFonts w:eastAsia="仿宋_GB2312"/>
          <w:bCs/>
          <w:color w:val="000000" w:themeColor="text1"/>
          <w:sz w:val="32"/>
          <w:szCs w:val="32"/>
        </w:rPr>
        <w:t>铂基催化</w:t>
      </w:r>
      <w:proofErr w:type="gramEnd"/>
      <w:r w:rsidRPr="00A77355">
        <w:rPr>
          <w:rFonts w:eastAsia="仿宋_GB2312"/>
          <w:bCs/>
          <w:color w:val="000000" w:themeColor="text1"/>
          <w:sz w:val="32"/>
          <w:szCs w:val="32"/>
        </w:rPr>
        <w:t>燃料电池新能源汽车关键核心部件及整车</w:t>
      </w:r>
      <w:r w:rsidRPr="00A77355">
        <w:rPr>
          <w:rFonts w:eastAsia="仿宋_GB2312"/>
          <w:bCs/>
          <w:color w:val="000000" w:themeColor="text1"/>
          <w:sz w:val="32"/>
          <w:szCs w:val="32"/>
        </w:rPr>
        <w:lastRenderedPageBreak/>
        <w:t>集成；国产大飞机等航空装备用关键核心配套件。</w:t>
      </w:r>
      <w:r w:rsidRPr="00A77355">
        <w:rPr>
          <w:rFonts w:eastAsia="仿宋_GB2312"/>
          <w:bCs/>
          <w:color w:val="000000" w:themeColor="text1"/>
          <w:sz w:val="32"/>
          <w:szCs w:val="32"/>
        </w:rPr>
        <w:t xml:space="preserve"> </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 xml:space="preserve">01403 </w:t>
      </w:r>
      <w:proofErr w:type="gramStart"/>
      <w:r w:rsidRPr="00A77355">
        <w:rPr>
          <w:rFonts w:eastAsia="仿宋_GB2312"/>
          <w:bCs/>
          <w:color w:val="000000" w:themeColor="text1"/>
          <w:sz w:val="32"/>
          <w:szCs w:val="32"/>
        </w:rPr>
        <w:t>海工装备</w:t>
      </w:r>
      <w:proofErr w:type="gramEnd"/>
      <w:r w:rsidRPr="00A77355">
        <w:rPr>
          <w:rFonts w:eastAsia="仿宋_GB2312"/>
          <w:bCs/>
          <w:color w:val="000000" w:themeColor="text1"/>
          <w:sz w:val="32"/>
          <w:szCs w:val="32"/>
        </w:rPr>
        <w:t>及高技术船舶：深海油气钻井、浮式生产储卸、远洋特种作业</w:t>
      </w:r>
      <w:proofErr w:type="gramStart"/>
      <w:r w:rsidRPr="00A77355">
        <w:rPr>
          <w:rFonts w:eastAsia="仿宋_GB2312"/>
          <w:bCs/>
          <w:color w:val="000000" w:themeColor="text1"/>
          <w:sz w:val="32"/>
          <w:szCs w:val="32"/>
        </w:rPr>
        <w:t>等海工装备</w:t>
      </w:r>
      <w:proofErr w:type="gramEnd"/>
      <w:r w:rsidRPr="00A77355">
        <w:rPr>
          <w:rFonts w:eastAsia="仿宋_GB2312"/>
          <w:bCs/>
          <w:color w:val="000000" w:themeColor="text1"/>
          <w:sz w:val="32"/>
          <w:szCs w:val="32"/>
        </w:rPr>
        <w:t>及关键配套系统；大型</w:t>
      </w:r>
      <w:r w:rsidRPr="00A77355">
        <w:rPr>
          <w:rFonts w:eastAsia="仿宋_GB2312"/>
          <w:bCs/>
          <w:color w:val="000000" w:themeColor="text1"/>
          <w:sz w:val="32"/>
          <w:szCs w:val="32"/>
        </w:rPr>
        <w:t>LNG</w:t>
      </w:r>
      <w:r w:rsidRPr="00A77355">
        <w:rPr>
          <w:rFonts w:eastAsia="仿宋_GB2312"/>
          <w:bCs/>
          <w:color w:val="000000" w:themeColor="text1"/>
          <w:sz w:val="32"/>
          <w:szCs w:val="32"/>
        </w:rPr>
        <w:t>双燃料动力船、超大型集装箱船等高技术船舶及关键设备。</w:t>
      </w:r>
      <w:r w:rsidRPr="00A77355">
        <w:rPr>
          <w:rFonts w:eastAsia="仿宋_GB2312"/>
          <w:bCs/>
          <w:color w:val="000000" w:themeColor="text1"/>
          <w:sz w:val="32"/>
          <w:szCs w:val="32"/>
        </w:rPr>
        <w:t xml:space="preserve"> </w:t>
      </w:r>
    </w:p>
    <w:p w:rsidR="003C13EC" w:rsidRPr="00A77355" w:rsidRDefault="00520F4A">
      <w:pPr>
        <w:spacing w:line="520" w:lineRule="exact"/>
        <w:ind w:firstLineChars="200" w:firstLine="643"/>
        <w:rPr>
          <w:rFonts w:eastAsia="仿宋_GB2312"/>
          <w:b/>
          <w:color w:val="000000" w:themeColor="text1"/>
          <w:sz w:val="32"/>
          <w:szCs w:val="32"/>
        </w:rPr>
      </w:pPr>
      <w:r w:rsidRPr="00A77355">
        <w:rPr>
          <w:rFonts w:eastAsia="仿宋_GB2312"/>
          <w:b/>
          <w:color w:val="000000" w:themeColor="text1"/>
          <w:sz w:val="32"/>
          <w:szCs w:val="32"/>
        </w:rPr>
        <w:t xml:space="preserve">5. </w:t>
      </w:r>
      <w:r w:rsidRPr="00A77355">
        <w:rPr>
          <w:rFonts w:eastAsia="仿宋_GB2312"/>
          <w:b/>
          <w:color w:val="000000" w:themeColor="text1"/>
          <w:sz w:val="32"/>
          <w:szCs w:val="32"/>
        </w:rPr>
        <w:t>新能源与节能环保</w:t>
      </w:r>
      <w:r w:rsidRPr="00A77355">
        <w:rPr>
          <w:rFonts w:eastAsia="仿宋_GB2312"/>
          <w:b/>
          <w:color w:val="000000" w:themeColor="text1"/>
          <w:sz w:val="32"/>
          <w:szCs w:val="32"/>
        </w:rPr>
        <w:t xml:space="preserve"> </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 xml:space="preserve">01501 </w:t>
      </w:r>
      <w:r w:rsidRPr="00A77355">
        <w:rPr>
          <w:rFonts w:eastAsia="仿宋_GB2312"/>
          <w:bCs/>
          <w:color w:val="000000" w:themeColor="text1"/>
          <w:sz w:val="32"/>
          <w:szCs w:val="32"/>
        </w:rPr>
        <w:t>智能电网：特高压、超高压交直流变压器等关键设备；大电网柔性互联等关键技术及核心设备；高效能量转换的大容量储能系统；新一代高效光伏电池、新型风电机组、下一代核电等关键技术及装备。</w:t>
      </w:r>
      <w:r w:rsidRPr="00A77355">
        <w:rPr>
          <w:rFonts w:eastAsia="仿宋_GB2312"/>
          <w:bCs/>
          <w:color w:val="000000" w:themeColor="text1"/>
          <w:sz w:val="32"/>
          <w:szCs w:val="32"/>
        </w:rPr>
        <w:t xml:space="preserve"> </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 xml:space="preserve">01502 </w:t>
      </w:r>
      <w:r w:rsidRPr="00A77355">
        <w:rPr>
          <w:rFonts w:eastAsia="仿宋_GB2312"/>
          <w:bCs/>
          <w:color w:val="000000" w:themeColor="text1"/>
          <w:sz w:val="32"/>
          <w:szCs w:val="32"/>
        </w:rPr>
        <w:t>新型环保：新型环境修复技术及关键装备；</w:t>
      </w:r>
      <w:r w:rsidRPr="00A77355">
        <w:rPr>
          <w:rFonts w:eastAsia="仿宋_GB2312"/>
          <w:bCs/>
          <w:color w:val="000000" w:themeColor="text1"/>
          <w:sz w:val="32"/>
          <w:szCs w:val="32"/>
        </w:rPr>
        <w:t>“</w:t>
      </w:r>
      <w:r w:rsidRPr="00A77355">
        <w:rPr>
          <w:rFonts w:eastAsia="仿宋_GB2312"/>
          <w:bCs/>
          <w:color w:val="000000" w:themeColor="text1"/>
          <w:sz w:val="32"/>
          <w:szCs w:val="32"/>
        </w:rPr>
        <w:t>零</w:t>
      </w:r>
      <w:r w:rsidRPr="00A77355">
        <w:rPr>
          <w:rFonts w:eastAsia="仿宋_GB2312"/>
          <w:bCs/>
          <w:color w:val="000000" w:themeColor="text1"/>
          <w:sz w:val="32"/>
          <w:szCs w:val="32"/>
        </w:rPr>
        <w:t>”</w:t>
      </w:r>
      <w:r w:rsidRPr="00A77355">
        <w:rPr>
          <w:rFonts w:eastAsia="仿宋_GB2312"/>
          <w:bCs/>
          <w:color w:val="000000" w:themeColor="text1"/>
          <w:sz w:val="32"/>
          <w:szCs w:val="32"/>
        </w:rPr>
        <w:t>排放与深度处理回收成套技术及装备；工业气体净化与资源化利用关键技术及装备。</w:t>
      </w:r>
    </w:p>
    <w:p w:rsidR="00F91E80" w:rsidRPr="00A77355" w:rsidRDefault="00F91E80" w:rsidP="00F91E80">
      <w:pPr>
        <w:spacing w:line="520" w:lineRule="exact"/>
        <w:ind w:firstLineChars="200" w:firstLine="640"/>
        <w:rPr>
          <w:rFonts w:eastAsia="仿宋_GB2312"/>
          <w:color w:val="000000" w:themeColor="text1"/>
          <w:sz w:val="32"/>
          <w:szCs w:val="32"/>
        </w:rPr>
      </w:pPr>
      <w:r w:rsidRPr="00A77355">
        <w:rPr>
          <w:rFonts w:eastAsia="仿宋_GB2312" w:hint="eastAsia"/>
          <w:color w:val="000000" w:themeColor="text1"/>
          <w:sz w:val="32"/>
          <w:szCs w:val="32"/>
        </w:rPr>
        <w:t xml:space="preserve">01503 </w:t>
      </w:r>
      <w:r w:rsidRPr="00A77355">
        <w:rPr>
          <w:rFonts w:eastAsia="仿宋_GB2312" w:hint="eastAsia"/>
          <w:color w:val="000000" w:themeColor="text1"/>
          <w:sz w:val="32"/>
          <w:szCs w:val="32"/>
        </w:rPr>
        <w:t>氢能产业专题：</w:t>
      </w:r>
      <w:r w:rsidR="00DE6729" w:rsidRPr="00A77355">
        <w:rPr>
          <w:rFonts w:ascii="仿宋_GB2312" w:eastAsia="仿宋_GB2312" w:hint="eastAsia"/>
          <w:color w:val="000000" w:themeColor="text1"/>
          <w:sz w:val="32"/>
          <w:szCs w:val="32"/>
        </w:rPr>
        <w:t>氢能相关装备及零部件关键技术。</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（二）申报要求</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1.</w:t>
      </w:r>
      <w:r w:rsidRPr="00A77355">
        <w:rPr>
          <w:rFonts w:eastAsia="仿宋_GB2312"/>
          <w:bCs/>
          <w:color w:val="000000" w:themeColor="text1"/>
          <w:sz w:val="32"/>
          <w:szCs w:val="32"/>
        </w:rPr>
        <w:t>张家港市范围内的高新技术企业，且有授权的发明专利。</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2.</w:t>
      </w:r>
      <w:r w:rsidRPr="00A77355">
        <w:rPr>
          <w:rFonts w:eastAsia="仿宋_GB2312"/>
          <w:bCs/>
          <w:color w:val="000000" w:themeColor="text1"/>
          <w:sz w:val="32"/>
          <w:szCs w:val="32"/>
        </w:rPr>
        <w:t>申报企业资产及经营状态良好，具有较高的资信等级和相应的资金筹措能力。</w:t>
      </w:r>
      <w:r w:rsidR="00084CAD">
        <w:rPr>
          <w:rFonts w:eastAsia="仿宋_GB2312" w:hint="eastAsia"/>
          <w:bCs/>
          <w:color w:val="000000" w:themeColor="text1"/>
          <w:sz w:val="32"/>
          <w:szCs w:val="32"/>
        </w:rPr>
        <w:t>除半导体、氢能等重点产业外，一般要求企业年销售收入在</w:t>
      </w:r>
      <w:r w:rsidR="00084CAD">
        <w:rPr>
          <w:rFonts w:eastAsia="仿宋_GB2312" w:hint="eastAsia"/>
          <w:bCs/>
          <w:color w:val="000000" w:themeColor="text1"/>
          <w:sz w:val="32"/>
          <w:szCs w:val="32"/>
        </w:rPr>
        <w:t>3000</w:t>
      </w:r>
      <w:r w:rsidR="00084CAD">
        <w:rPr>
          <w:rFonts w:eastAsia="仿宋_GB2312" w:hint="eastAsia"/>
          <w:bCs/>
          <w:color w:val="000000" w:themeColor="text1"/>
          <w:sz w:val="32"/>
          <w:szCs w:val="32"/>
        </w:rPr>
        <w:t>万元以上、近两年持续实现盈利，</w:t>
      </w:r>
      <w:r w:rsidRPr="00A77355">
        <w:rPr>
          <w:rFonts w:eastAsia="仿宋_GB2312"/>
          <w:bCs/>
          <w:color w:val="000000" w:themeColor="text1"/>
          <w:sz w:val="32"/>
          <w:szCs w:val="32"/>
        </w:rPr>
        <w:t>资产负债率不高于</w:t>
      </w:r>
      <w:r w:rsidRPr="00A77355">
        <w:rPr>
          <w:rFonts w:eastAsia="仿宋_GB2312"/>
          <w:bCs/>
          <w:color w:val="000000" w:themeColor="text1"/>
          <w:sz w:val="32"/>
          <w:szCs w:val="32"/>
        </w:rPr>
        <w:t>70</w:t>
      </w:r>
      <w:r w:rsidRPr="00A77355">
        <w:rPr>
          <w:rFonts w:eastAsia="仿宋_GB2312"/>
          <w:bCs/>
          <w:color w:val="000000" w:themeColor="text1"/>
          <w:sz w:val="32"/>
          <w:szCs w:val="32"/>
        </w:rPr>
        <w:t>％。</w:t>
      </w:r>
    </w:p>
    <w:p w:rsidR="003C13EC" w:rsidRPr="00A77355" w:rsidRDefault="00520F4A">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3.</w:t>
      </w:r>
      <w:r w:rsidRPr="00A77355">
        <w:rPr>
          <w:rFonts w:eastAsia="仿宋_GB2312"/>
          <w:bCs/>
          <w:color w:val="000000" w:themeColor="text1"/>
          <w:sz w:val="32"/>
          <w:szCs w:val="32"/>
        </w:rPr>
        <w:t>申报项目须具有自主知识产权，技术含量高、创新性强、处于国内领先或国际先进，目标产品明确，附加值高、市场容量大、产业带动性强、经济效益和社会效益显著，能够实现较大规模产业化，需明确项目实施期内累计销售收入</w:t>
      </w:r>
      <w:r w:rsidRPr="00A77355">
        <w:rPr>
          <w:rFonts w:eastAsia="仿宋_GB2312"/>
          <w:bCs/>
          <w:color w:val="000000" w:themeColor="text1"/>
          <w:sz w:val="32"/>
          <w:szCs w:val="32"/>
        </w:rPr>
        <w:lastRenderedPageBreak/>
        <w:t>不低于</w:t>
      </w:r>
      <w:r w:rsidRPr="00A77355">
        <w:rPr>
          <w:rFonts w:eastAsia="仿宋_GB2312"/>
          <w:bCs/>
          <w:color w:val="000000" w:themeColor="text1"/>
          <w:sz w:val="32"/>
          <w:szCs w:val="32"/>
        </w:rPr>
        <w:t>2000</w:t>
      </w:r>
      <w:r w:rsidRPr="00A77355">
        <w:rPr>
          <w:rFonts w:eastAsia="仿宋_GB2312"/>
          <w:bCs/>
          <w:color w:val="000000" w:themeColor="text1"/>
          <w:sz w:val="32"/>
          <w:szCs w:val="32"/>
        </w:rPr>
        <w:t>万元。项目实施周期一般为两年。</w:t>
      </w:r>
    </w:p>
    <w:p w:rsidR="003C13EC" w:rsidRPr="00A77355" w:rsidRDefault="00520F4A">
      <w:pPr>
        <w:spacing w:line="520" w:lineRule="exact"/>
        <w:ind w:firstLineChars="200" w:firstLine="643"/>
        <w:rPr>
          <w:rFonts w:eastAsia="仿宋_GB2312"/>
          <w:b/>
          <w:color w:val="000000" w:themeColor="text1"/>
          <w:sz w:val="32"/>
          <w:szCs w:val="32"/>
        </w:rPr>
      </w:pPr>
      <w:r w:rsidRPr="00A77355">
        <w:rPr>
          <w:rFonts w:eastAsia="仿宋_GB2312"/>
          <w:b/>
          <w:color w:val="000000" w:themeColor="text1"/>
          <w:sz w:val="32"/>
          <w:szCs w:val="32"/>
        </w:rPr>
        <w:t>（三）支持方式</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本项目资金支持方式：后补助。由承担单位先行投入资金组织实施，对完成合同约定任务、按照规定程序审核通过验收的，给予</w:t>
      </w:r>
      <w:r w:rsidRPr="00A77355">
        <w:rPr>
          <w:rFonts w:eastAsia="仿宋_GB2312"/>
          <w:color w:val="000000" w:themeColor="text1"/>
          <w:sz w:val="32"/>
          <w:szCs w:val="32"/>
        </w:rPr>
        <w:t>50-100</w:t>
      </w:r>
      <w:r w:rsidRPr="00A77355">
        <w:rPr>
          <w:rFonts w:eastAsia="仿宋_GB2312"/>
          <w:color w:val="000000" w:themeColor="text1"/>
          <w:sz w:val="32"/>
          <w:szCs w:val="32"/>
        </w:rPr>
        <w:t>万元补助。财政补助资金不超过项目新增总投入的三分之一。</w:t>
      </w:r>
    </w:p>
    <w:p w:rsidR="003C13EC" w:rsidRPr="00A77355" w:rsidRDefault="00520F4A">
      <w:pPr>
        <w:spacing w:line="520" w:lineRule="exact"/>
        <w:ind w:firstLineChars="200" w:firstLine="643"/>
        <w:rPr>
          <w:rFonts w:eastAsia="仿宋_GB2312"/>
          <w:b/>
          <w:color w:val="000000" w:themeColor="text1"/>
          <w:sz w:val="32"/>
          <w:szCs w:val="32"/>
        </w:rPr>
      </w:pPr>
      <w:r w:rsidRPr="00A77355">
        <w:rPr>
          <w:rFonts w:eastAsia="仿宋_GB2312"/>
          <w:b/>
          <w:color w:val="000000" w:themeColor="text1"/>
          <w:sz w:val="32"/>
          <w:szCs w:val="32"/>
        </w:rPr>
        <w:t>（四）申报材料</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1.</w:t>
      </w:r>
      <w:r w:rsidRPr="00A77355">
        <w:rPr>
          <w:rFonts w:eastAsia="仿宋_GB2312"/>
          <w:color w:val="000000" w:themeColor="text1"/>
          <w:sz w:val="32"/>
          <w:szCs w:val="32"/>
        </w:rPr>
        <w:t>张家港市重点研发产业化项目申报书。</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2.</w:t>
      </w:r>
      <w:r w:rsidRPr="00A77355">
        <w:rPr>
          <w:rFonts w:eastAsia="仿宋_GB2312"/>
          <w:color w:val="000000" w:themeColor="text1"/>
          <w:sz w:val="32"/>
          <w:szCs w:val="32"/>
        </w:rPr>
        <w:t>相关附件材料，包括企业法人营业执照复印件、高新技术企业证书、上</w:t>
      </w:r>
      <w:proofErr w:type="gramStart"/>
      <w:r w:rsidRPr="00A77355">
        <w:rPr>
          <w:rFonts w:eastAsia="仿宋_GB2312"/>
          <w:color w:val="000000" w:themeColor="text1"/>
          <w:sz w:val="32"/>
          <w:szCs w:val="32"/>
        </w:rPr>
        <w:t>两</w:t>
      </w:r>
      <w:proofErr w:type="gramEnd"/>
      <w:r w:rsidRPr="00A77355">
        <w:rPr>
          <w:rFonts w:eastAsia="仿宋_GB2312"/>
          <w:color w:val="000000" w:themeColor="text1"/>
          <w:sz w:val="32"/>
          <w:szCs w:val="32"/>
        </w:rPr>
        <w:t>年度会计报表，与技术依托方的合作协议，能反映创新水平的佐证材料，能反映知识产权权益的证明材料。所提供的附件材料须清晰可辨。</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3.</w:t>
      </w:r>
      <w:r w:rsidRPr="00A77355">
        <w:rPr>
          <w:rFonts w:eastAsia="仿宋_GB2312"/>
          <w:color w:val="000000" w:themeColor="text1"/>
          <w:sz w:val="32"/>
          <w:szCs w:val="32"/>
        </w:rPr>
        <w:t>申报企业须对照指南代码进行申报，一个项目填写一个指南代码，受理后不再调整。</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4.</w:t>
      </w:r>
      <w:r w:rsidRPr="00A77355">
        <w:rPr>
          <w:rFonts w:eastAsia="仿宋_GB2312"/>
          <w:color w:val="000000" w:themeColor="text1"/>
          <w:sz w:val="32"/>
          <w:szCs w:val="32"/>
        </w:rPr>
        <w:t>项目名称</w:t>
      </w:r>
      <w:proofErr w:type="gramStart"/>
      <w:r w:rsidRPr="00A77355">
        <w:rPr>
          <w:rFonts w:eastAsia="仿宋_GB2312"/>
          <w:color w:val="000000" w:themeColor="text1"/>
          <w:sz w:val="32"/>
          <w:szCs w:val="32"/>
        </w:rPr>
        <w:t>须科学</w:t>
      </w:r>
      <w:proofErr w:type="gramEnd"/>
      <w:r w:rsidRPr="00A77355">
        <w:rPr>
          <w:rFonts w:eastAsia="仿宋_GB2312"/>
          <w:color w:val="000000" w:themeColor="text1"/>
          <w:sz w:val="32"/>
          <w:szCs w:val="32"/>
        </w:rPr>
        <w:t>规范，其中应包含技术创新的核心点和目标产品，用</w:t>
      </w:r>
      <w:r w:rsidRPr="00A77355">
        <w:rPr>
          <w:rFonts w:eastAsia="仿宋_GB2312"/>
          <w:color w:val="000000" w:themeColor="text1"/>
          <w:sz w:val="32"/>
          <w:szCs w:val="32"/>
        </w:rPr>
        <w:t>“XXX</w:t>
      </w:r>
      <w:r w:rsidRPr="00A77355">
        <w:rPr>
          <w:rFonts w:eastAsia="仿宋_GB2312"/>
          <w:color w:val="000000" w:themeColor="text1"/>
          <w:sz w:val="32"/>
          <w:szCs w:val="32"/>
        </w:rPr>
        <w:t>研发及产业化</w:t>
      </w:r>
      <w:r w:rsidRPr="00A77355">
        <w:rPr>
          <w:rFonts w:eastAsia="仿宋_GB2312"/>
          <w:color w:val="000000" w:themeColor="text1"/>
          <w:sz w:val="32"/>
          <w:szCs w:val="32"/>
        </w:rPr>
        <w:t>”</w:t>
      </w:r>
      <w:r w:rsidRPr="00A77355">
        <w:rPr>
          <w:rFonts w:eastAsia="仿宋_GB2312"/>
          <w:color w:val="000000" w:themeColor="text1"/>
          <w:sz w:val="32"/>
          <w:szCs w:val="32"/>
        </w:rPr>
        <w:t>作为后缀，字数不宜过长或过短，一般控制在</w:t>
      </w:r>
      <w:r w:rsidRPr="00A77355">
        <w:rPr>
          <w:rFonts w:eastAsia="仿宋_GB2312"/>
          <w:color w:val="000000" w:themeColor="text1"/>
          <w:sz w:val="32"/>
          <w:szCs w:val="32"/>
        </w:rPr>
        <w:t>15-25</w:t>
      </w:r>
      <w:r w:rsidRPr="00A77355">
        <w:rPr>
          <w:rFonts w:eastAsia="仿宋_GB2312"/>
          <w:color w:val="000000" w:themeColor="text1"/>
          <w:sz w:val="32"/>
          <w:szCs w:val="32"/>
        </w:rPr>
        <w:t>个字。</w:t>
      </w:r>
    </w:p>
    <w:p w:rsidR="003C13EC" w:rsidRPr="00A77355" w:rsidRDefault="00520F4A">
      <w:pPr>
        <w:spacing w:line="520" w:lineRule="exact"/>
        <w:ind w:firstLineChars="200" w:firstLine="640"/>
        <w:rPr>
          <w:rFonts w:eastAsia="仿宋"/>
          <w:color w:val="000000" w:themeColor="text1"/>
          <w:sz w:val="32"/>
          <w:szCs w:val="32"/>
        </w:rPr>
      </w:pPr>
      <w:r w:rsidRPr="00A77355">
        <w:rPr>
          <w:rFonts w:eastAsia="仿宋_GB2312"/>
          <w:color w:val="000000" w:themeColor="text1"/>
          <w:sz w:val="32"/>
          <w:szCs w:val="32"/>
        </w:rPr>
        <w:t>5.</w:t>
      </w:r>
      <w:r w:rsidRPr="00A77355">
        <w:rPr>
          <w:rFonts w:eastAsia="仿宋_GB2312"/>
          <w:color w:val="000000" w:themeColor="text1"/>
          <w:sz w:val="32"/>
          <w:szCs w:val="32"/>
        </w:rPr>
        <w:t>申报材料统一用</w:t>
      </w:r>
      <w:r w:rsidRPr="00A77355">
        <w:rPr>
          <w:rFonts w:eastAsia="仿宋_GB2312"/>
          <w:color w:val="000000" w:themeColor="text1"/>
          <w:sz w:val="32"/>
          <w:szCs w:val="32"/>
        </w:rPr>
        <w:t>A4</w:t>
      </w:r>
      <w:r w:rsidRPr="00A77355">
        <w:rPr>
          <w:rFonts w:eastAsia="仿宋_GB2312"/>
          <w:color w:val="000000" w:themeColor="text1"/>
          <w:sz w:val="32"/>
          <w:szCs w:val="32"/>
        </w:rPr>
        <w:t>纸打印，按封面、项目信息表、项目申报书、相关附件顺序装订成册（纸质封面，平装订）。</w:t>
      </w:r>
    </w:p>
    <w:p w:rsidR="003C13EC" w:rsidRPr="00A77355" w:rsidRDefault="003C13EC" w:rsidP="00FE1052">
      <w:pPr>
        <w:spacing w:line="520" w:lineRule="exact"/>
        <w:rPr>
          <w:rFonts w:eastAsia="楷体_GB2312"/>
          <w:b/>
          <w:bCs/>
          <w:color w:val="000000" w:themeColor="text1"/>
          <w:sz w:val="32"/>
          <w:szCs w:val="32"/>
        </w:rPr>
      </w:pPr>
    </w:p>
    <w:p w:rsidR="003C13EC" w:rsidRPr="00A77355" w:rsidRDefault="00520F4A">
      <w:pPr>
        <w:spacing w:line="520" w:lineRule="exact"/>
        <w:ind w:firstLineChars="200" w:firstLine="643"/>
        <w:jc w:val="center"/>
        <w:rPr>
          <w:rFonts w:eastAsia="仿宋_GB2312"/>
          <w:b/>
          <w:bCs/>
          <w:color w:val="000000" w:themeColor="text1"/>
          <w:kern w:val="0"/>
          <w:sz w:val="32"/>
          <w:szCs w:val="32"/>
        </w:rPr>
      </w:pPr>
      <w:r w:rsidRPr="00A77355">
        <w:rPr>
          <w:rFonts w:eastAsia="仿宋_GB2312"/>
          <w:b/>
          <w:bCs/>
          <w:color w:val="000000" w:themeColor="text1"/>
          <w:sz w:val="32"/>
          <w:szCs w:val="32"/>
        </w:rPr>
        <w:t xml:space="preserve">202002 </w:t>
      </w:r>
      <w:r w:rsidRPr="00A77355">
        <w:rPr>
          <w:rFonts w:eastAsia="仿宋_GB2312"/>
          <w:b/>
          <w:bCs/>
          <w:color w:val="000000" w:themeColor="text1"/>
          <w:kern w:val="0"/>
          <w:sz w:val="32"/>
          <w:szCs w:val="32"/>
        </w:rPr>
        <w:t>科技支撑计划（农业）</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支撑引领</w:t>
      </w:r>
      <w:r w:rsidRPr="00A77355">
        <w:rPr>
          <w:rFonts w:eastAsia="仿宋_GB2312"/>
          <w:color w:val="000000" w:themeColor="text1"/>
          <w:sz w:val="32"/>
          <w:szCs w:val="32"/>
        </w:rPr>
        <w:t>“</w:t>
      </w:r>
      <w:r w:rsidRPr="00A77355">
        <w:rPr>
          <w:rFonts w:eastAsia="仿宋_GB2312"/>
          <w:color w:val="000000" w:themeColor="text1"/>
          <w:sz w:val="32"/>
          <w:szCs w:val="32"/>
        </w:rPr>
        <w:t>三农</w:t>
      </w:r>
      <w:r w:rsidRPr="00A77355">
        <w:rPr>
          <w:rFonts w:eastAsia="仿宋_GB2312"/>
          <w:color w:val="000000" w:themeColor="text1"/>
          <w:sz w:val="32"/>
          <w:szCs w:val="32"/>
        </w:rPr>
        <w:t>”</w:t>
      </w:r>
      <w:r w:rsidRPr="00A77355">
        <w:rPr>
          <w:rFonts w:eastAsia="仿宋_GB2312"/>
          <w:color w:val="000000" w:themeColor="text1"/>
          <w:sz w:val="32"/>
          <w:szCs w:val="32"/>
        </w:rPr>
        <w:t>事业健康发展，我市农业科技支撑计划将继续与上级科技相关计划衔接，重点组织实施良种选育与应用、生态、低碳和优质生产技术示范推广等促进优质健康</w:t>
      </w:r>
      <w:proofErr w:type="gramStart"/>
      <w:r w:rsidRPr="00A77355">
        <w:rPr>
          <w:rFonts w:eastAsia="仿宋_GB2312"/>
          <w:color w:val="000000" w:themeColor="text1"/>
          <w:sz w:val="32"/>
          <w:szCs w:val="32"/>
        </w:rPr>
        <w:t>道地农业</w:t>
      </w:r>
      <w:proofErr w:type="gramEnd"/>
      <w:r w:rsidRPr="00A77355">
        <w:rPr>
          <w:rFonts w:eastAsia="仿宋_GB2312"/>
          <w:color w:val="000000" w:themeColor="text1"/>
          <w:sz w:val="32"/>
          <w:szCs w:val="32"/>
        </w:rPr>
        <w:t>发展。优先支持国家和</w:t>
      </w:r>
      <w:proofErr w:type="gramStart"/>
      <w:r w:rsidRPr="00A77355">
        <w:rPr>
          <w:rFonts w:eastAsia="仿宋_GB2312"/>
          <w:color w:val="000000" w:themeColor="text1"/>
          <w:sz w:val="32"/>
          <w:szCs w:val="32"/>
        </w:rPr>
        <w:t>省级星创天地</w:t>
      </w:r>
      <w:proofErr w:type="gramEnd"/>
      <w:r w:rsidRPr="00A77355">
        <w:rPr>
          <w:rFonts w:eastAsia="仿宋_GB2312"/>
          <w:color w:val="000000" w:themeColor="text1"/>
          <w:sz w:val="32"/>
          <w:szCs w:val="32"/>
        </w:rPr>
        <w:t>、省级农业科技园区、省农业产业技术创新联盟、省农业科技服务超市和</w:t>
      </w:r>
      <w:r w:rsidRPr="00A77355">
        <w:rPr>
          <w:rFonts w:eastAsia="仿宋_GB2312"/>
          <w:color w:val="000000" w:themeColor="text1"/>
          <w:sz w:val="32"/>
          <w:szCs w:val="32"/>
        </w:rPr>
        <w:lastRenderedPageBreak/>
        <w:t>省农业科技型企业等申报的项目，同时扶贫项目优先立项。</w:t>
      </w:r>
    </w:p>
    <w:p w:rsidR="003C13EC" w:rsidRPr="00A77355" w:rsidRDefault="00520F4A">
      <w:pPr>
        <w:spacing w:line="520" w:lineRule="exact"/>
        <w:ind w:firstLineChars="200" w:firstLine="643"/>
        <w:rPr>
          <w:rFonts w:eastAsia="仿宋_GB2312"/>
          <w:b/>
          <w:bCs/>
          <w:color w:val="000000" w:themeColor="text1"/>
          <w:sz w:val="32"/>
          <w:szCs w:val="32"/>
        </w:rPr>
      </w:pPr>
      <w:r w:rsidRPr="00A77355">
        <w:rPr>
          <w:rFonts w:eastAsia="仿宋_GB2312"/>
          <w:b/>
          <w:bCs/>
          <w:color w:val="000000" w:themeColor="text1"/>
          <w:sz w:val="32"/>
          <w:szCs w:val="32"/>
        </w:rPr>
        <w:t>（一）培育方向</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02001</w:t>
      </w:r>
      <w:r w:rsidRPr="00A77355">
        <w:rPr>
          <w:rFonts w:eastAsia="仿宋_GB2312"/>
          <w:color w:val="000000" w:themeColor="text1"/>
          <w:sz w:val="32"/>
          <w:szCs w:val="32"/>
        </w:rPr>
        <w:t>动植物优良品种选育</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02002</w:t>
      </w:r>
      <w:r w:rsidRPr="00A77355">
        <w:rPr>
          <w:rFonts w:eastAsia="仿宋_GB2312"/>
          <w:color w:val="000000" w:themeColor="text1"/>
          <w:sz w:val="32"/>
          <w:szCs w:val="32"/>
        </w:rPr>
        <w:t>地方优质种质资源保护与开发</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02003</w:t>
      </w:r>
      <w:r w:rsidRPr="00A77355">
        <w:rPr>
          <w:rFonts w:eastAsia="仿宋_GB2312"/>
          <w:color w:val="000000" w:themeColor="text1"/>
          <w:sz w:val="32"/>
          <w:szCs w:val="32"/>
        </w:rPr>
        <w:t>稻麦蔬果高效绿色生产关键技术研发</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02004</w:t>
      </w:r>
      <w:r w:rsidRPr="00A77355">
        <w:rPr>
          <w:rFonts w:eastAsia="仿宋_GB2312"/>
          <w:color w:val="000000" w:themeColor="text1"/>
          <w:sz w:val="32"/>
          <w:szCs w:val="32"/>
        </w:rPr>
        <w:t>农业种养殖生态技术集成示范</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02005</w:t>
      </w:r>
      <w:r w:rsidRPr="00A77355">
        <w:rPr>
          <w:rFonts w:eastAsia="仿宋_GB2312"/>
          <w:color w:val="000000" w:themeColor="text1"/>
          <w:sz w:val="32"/>
          <w:szCs w:val="32"/>
        </w:rPr>
        <w:t>优质特色畜禽健康饲养技术研究</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02006</w:t>
      </w:r>
      <w:r w:rsidRPr="00A77355">
        <w:rPr>
          <w:rFonts w:eastAsia="仿宋_GB2312"/>
          <w:color w:val="000000" w:themeColor="text1"/>
          <w:sz w:val="32"/>
          <w:szCs w:val="32"/>
        </w:rPr>
        <w:t>优质特色水产品仿生态养殖技术研究</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02007</w:t>
      </w:r>
      <w:r w:rsidRPr="00A77355">
        <w:rPr>
          <w:rFonts w:eastAsia="仿宋_GB2312"/>
          <w:color w:val="000000" w:themeColor="text1"/>
          <w:sz w:val="32"/>
          <w:szCs w:val="32"/>
        </w:rPr>
        <w:t>农产品精深加工技术研究及产品开发</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02008</w:t>
      </w:r>
      <w:r w:rsidRPr="00A77355">
        <w:rPr>
          <w:rFonts w:eastAsia="仿宋_GB2312"/>
          <w:color w:val="000000" w:themeColor="text1"/>
          <w:sz w:val="32"/>
          <w:szCs w:val="32"/>
        </w:rPr>
        <w:t>农业科技技能培训</w:t>
      </w:r>
    </w:p>
    <w:p w:rsidR="003C13EC" w:rsidRPr="00A77355" w:rsidRDefault="00520F4A">
      <w:pPr>
        <w:spacing w:line="520" w:lineRule="exact"/>
        <w:ind w:firstLineChars="200" w:firstLine="643"/>
        <w:rPr>
          <w:rFonts w:eastAsia="仿宋_GB2312"/>
          <w:b/>
          <w:bCs/>
          <w:color w:val="000000" w:themeColor="text1"/>
          <w:sz w:val="32"/>
          <w:szCs w:val="32"/>
        </w:rPr>
      </w:pPr>
      <w:r w:rsidRPr="00A77355">
        <w:rPr>
          <w:rFonts w:eastAsia="仿宋_GB2312"/>
          <w:b/>
          <w:bCs/>
          <w:color w:val="000000" w:themeColor="text1"/>
          <w:sz w:val="32"/>
          <w:szCs w:val="32"/>
        </w:rPr>
        <w:t>（二）申报要求</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1.</w:t>
      </w:r>
      <w:r w:rsidRPr="00A77355">
        <w:rPr>
          <w:rFonts w:eastAsia="仿宋_GB2312"/>
          <w:color w:val="000000" w:themeColor="text1"/>
          <w:sz w:val="32"/>
          <w:szCs w:val="32"/>
        </w:rPr>
        <w:t>申报主体须是</w:t>
      </w:r>
      <w:r w:rsidRPr="00A77355">
        <w:rPr>
          <w:rFonts w:eastAsia="仿宋_GB2312"/>
          <w:color w:val="000000" w:themeColor="text1"/>
          <w:sz w:val="32"/>
          <w:szCs w:val="32"/>
        </w:rPr>
        <w:t>2019</w:t>
      </w:r>
      <w:r w:rsidRPr="00A77355">
        <w:rPr>
          <w:rFonts w:eastAsia="仿宋_GB2312"/>
          <w:color w:val="000000" w:themeColor="text1"/>
          <w:sz w:val="32"/>
          <w:szCs w:val="32"/>
        </w:rPr>
        <w:t>年</w:t>
      </w:r>
      <w:r w:rsidRPr="00A77355">
        <w:rPr>
          <w:rFonts w:eastAsia="仿宋_GB2312"/>
          <w:color w:val="000000" w:themeColor="text1"/>
          <w:sz w:val="32"/>
          <w:szCs w:val="32"/>
        </w:rPr>
        <w:t>7</w:t>
      </w:r>
      <w:r w:rsidRPr="00A77355">
        <w:rPr>
          <w:rFonts w:eastAsia="仿宋_GB2312"/>
          <w:color w:val="000000" w:themeColor="text1"/>
          <w:sz w:val="32"/>
          <w:szCs w:val="32"/>
        </w:rPr>
        <w:t>月</w:t>
      </w:r>
      <w:r w:rsidRPr="00A77355">
        <w:rPr>
          <w:rFonts w:eastAsia="仿宋_GB2312"/>
          <w:color w:val="000000" w:themeColor="text1"/>
          <w:sz w:val="32"/>
          <w:szCs w:val="32"/>
        </w:rPr>
        <w:t>1</w:t>
      </w:r>
      <w:r w:rsidRPr="00A77355">
        <w:rPr>
          <w:rFonts w:eastAsia="仿宋_GB2312"/>
          <w:color w:val="000000" w:themeColor="text1"/>
          <w:sz w:val="32"/>
          <w:szCs w:val="32"/>
        </w:rPr>
        <w:t>日前在张家港市注册的相关企事业单位、农民专业合作社等独立法人单位。</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2.</w:t>
      </w:r>
      <w:r w:rsidRPr="00A77355">
        <w:rPr>
          <w:rFonts w:eastAsia="仿宋_GB2312"/>
          <w:color w:val="000000" w:themeColor="text1"/>
          <w:sz w:val="32"/>
          <w:szCs w:val="32"/>
        </w:rPr>
        <w:t>项目应当有明确的实施场所或技术应用单位。</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3.</w:t>
      </w:r>
      <w:r w:rsidRPr="00A77355">
        <w:rPr>
          <w:rFonts w:eastAsia="仿宋_GB2312"/>
          <w:color w:val="000000" w:themeColor="text1"/>
          <w:sz w:val="32"/>
          <w:szCs w:val="32"/>
        </w:rPr>
        <w:t>项目第一负责人应为第一申报单位的在职人员，有本计划在</w:t>
      </w:r>
      <w:proofErr w:type="gramStart"/>
      <w:r w:rsidRPr="00A77355">
        <w:rPr>
          <w:rFonts w:eastAsia="仿宋_GB2312"/>
          <w:color w:val="000000" w:themeColor="text1"/>
          <w:sz w:val="32"/>
          <w:szCs w:val="32"/>
        </w:rPr>
        <w:t>研</w:t>
      </w:r>
      <w:proofErr w:type="gramEnd"/>
      <w:r w:rsidRPr="00A77355">
        <w:rPr>
          <w:rFonts w:eastAsia="仿宋_GB2312"/>
          <w:color w:val="000000" w:themeColor="text1"/>
          <w:sz w:val="32"/>
          <w:szCs w:val="32"/>
        </w:rPr>
        <w:t>项目的一般不得再申报本年度项目。</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4.</w:t>
      </w:r>
      <w:r w:rsidRPr="00A77355">
        <w:rPr>
          <w:rFonts w:eastAsia="仿宋_GB2312"/>
          <w:color w:val="000000" w:themeColor="text1"/>
          <w:sz w:val="32"/>
          <w:szCs w:val="32"/>
        </w:rPr>
        <w:t>项目实施周期</w:t>
      </w:r>
      <w:r w:rsidRPr="00A77355">
        <w:rPr>
          <w:rFonts w:eastAsia="仿宋_GB2312"/>
          <w:color w:val="000000" w:themeColor="text1"/>
          <w:sz w:val="32"/>
          <w:szCs w:val="32"/>
        </w:rPr>
        <w:t>2</w:t>
      </w:r>
      <w:r w:rsidRPr="00A77355">
        <w:rPr>
          <w:rFonts w:eastAsia="仿宋_GB2312"/>
          <w:color w:val="000000" w:themeColor="text1"/>
          <w:sz w:val="32"/>
          <w:szCs w:val="32"/>
        </w:rPr>
        <w:t>年。项目资助经费分年度下达：立项当年下达</w:t>
      </w:r>
      <w:r w:rsidRPr="00A77355">
        <w:rPr>
          <w:rFonts w:eastAsia="仿宋_GB2312"/>
          <w:color w:val="000000" w:themeColor="text1"/>
          <w:sz w:val="32"/>
          <w:szCs w:val="32"/>
        </w:rPr>
        <w:t>50%</w:t>
      </w:r>
      <w:r w:rsidRPr="00A77355">
        <w:rPr>
          <w:rFonts w:eastAsia="仿宋_GB2312"/>
          <w:color w:val="000000" w:themeColor="text1"/>
          <w:sz w:val="32"/>
          <w:szCs w:val="32"/>
        </w:rPr>
        <w:t>资助经费，待项目实施期满后，对照合同完成验收的，下达另</w:t>
      </w:r>
      <w:r w:rsidRPr="00A77355">
        <w:rPr>
          <w:rFonts w:eastAsia="仿宋_GB2312"/>
          <w:color w:val="000000" w:themeColor="text1"/>
          <w:sz w:val="32"/>
          <w:szCs w:val="32"/>
        </w:rPr>
        <w:t>50%</w:t>
      </w:r>
      <w:r w:rsidRPr="00A77355">
        <w:rPr>
          <w:rFonts w:eastAsia="仿宋_GB2312"/>
          <w:color w:val="000000" w:themeColor="text1"/>
          <w:sz w:val="32"/>
          <w:szCs w:val="32"/>
        </w:rPr>
        <w:t>资助经费。</w:t>
      </w:r>
    </w:p>
    <w:p w:rsidR="003C13EC" w:rsidRPr="00A77355" w:rsidRDefault="00520F4A">
      <w:pPr>
        <w:spacing w:line="520" w:lineRule="exact"/>
        <w:ind w:firstLineChars="200" w:firstLine="643"/>
        <w:rPr>
          <w:rFonts w:eastAsia="仿宋_GB2312"/>
          <w:b/>
          <w:bCs/>
          <w:color w:val="000000" w:themeColor="text1"/>
          <w:sz w:val="32"/>
          <w:szCs w:val="32"/>
        </w:rPr>
      </w:pPr>
      <w:r w:rsidRPr="00A77355">
        <w:rPr>
          <w:rFonts w:eastAsia="仿宋_GB2312"/>
          <w:b/>
          <w:bCs/>
          <w:color w:val="000000" w:themeColor="text1"/>
          <w:sz w:val="32"/>
          <w:szCs w:val="32"/>
        </w:rPr>
        <w:t>（三）申报材料</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1.</w:t>
      </w:r>
      <w:r w:rsidRPr="00A77355">
        <w:rPr>
          <w:rFonts w:eastAsia="仿宋_GB2312"/>
          <w:color w:val="000000" w:themeColor="text1"/>
          <w:sz w:val="32"/>
          <w:szCs w:val="32"/>
        </w:rPr>
        <w:t>张家港市科技计划项目信息表；</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2.</w:t>
      </w:r>
      <w:r w:rsidRPr="00A77355">
        <w:rPr>
          <w:rFonts w:eastAsia="仿宋_GB2312"/>
          <w:color w:val="000000" w:themeColor="text1"/>
          <w:sz w:val="32"/>
          <w:szCs w:val="32"/>
        </w:rPr>
        <w:t>承诺书；</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3.</w:t>
      </w:r>
      <w:r w:rsidRPr="00A77355">
        <w:rPr>
          <w:rFonts w:eastAsia="仿宋_GB2312"/>
          <w:color w:val="000000" w:themeColor="text1"/>
          <w:sz w:val="32"/>
          <w:szCs w:val="32"/>
        </w:rPr>
        <w:t>张家港市科技计划项目申报书；</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4.</w:t>
      </w:r>
      <w:r w:rsidRPr="00A77355">
        <w:rPr>
          <w:rFonts w:eastAsia="仿宋_GB2312"/>
          <w:color w:val="000000" w:themeColor="text1"/>
          <w:sz w:val="32"/>
          <w:szCs w:val="32"/>
        </w:rPr>
        <w:t>相关附件证明等。</w:t>
      </w:r>
    </w:p>
    <w:p w:rsidR="0085700A" w:rsidRPr="00A77355" w:rsidRDefault="0085700A" w:rsidP="00C919B6">
      <w:pPr>
        <w:spacing w:line="520" w:lineRule="exact"/>
        <w:rPr>
          <w:rFonts w:eastAsia="仿宋_GB2312"/>
          <w:b/>
          <w:bCs/>
          <w:color w:val="000000" w:themeColor="text1"/>
          <w:sz w:val="32"/>
          <w:szCs w:val="32"/>
        </w:rPr>
      </w:pPr>
    </w:p>
    <w:p w:rsidR="003C13EC" w:rsidRPr="00A77355" w:rsidRDefault="00520F4A">
      <w:pPr>
        <w:spacing w:line="520" w:lineRule="exact"/>
        <w:ind w:firstLineChars="200" w:firstLine="643"/>
        <w:jc w:val="center"/>
        <w:rPr>
          <w:rFonts w:eastAsia="仿宋_GB2312"/>
          <w:b/>
          <w:bCs/>
          <w:color w:val="000000" w:themeColor="text1"/>
          <w:sz w:val="32"/>
          <w:szCs w:val="32"/>
        </w:rPr>
      </w:pPr>
      <w:r w:rsidRPr="00A77355">
        <w:rPr>
          <w:rFonts w:eastAsia="仿宋_GB2312"/>
          <w:b/>
          <w:bCs/>
          <w:color w:val="000000" w:themeColor="text1"/>
          <w:sz w:val="32"/>
          <w:szCs w:val="32"/>
        </w:rPr>
        <w:t xml:space="preserve">202003 </w:t>
      </w:r>
      <w:r w:rsidRPr="00A77355">
        <w:rPr>
          <w:rFonts w:eastAsia="仿宋_GB2312"/>
          <w:b/>
          <w:bCs/>
          <w:color w:val="000000" w:themeColor="text1"/>
          <w:sz w:val="32"/>
          <w:szCs w:val="32"/>
        </w:rPr>
        <w:t>科技支撑计划（社会发展）</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lastRenderedPageBreak/>
        <w:t>衔接上级同类科技计划，推进科技惠民行动计划，聚焦人口健康、生态环境和公共安全等重点领域创新需求，开展技术应用研究。响应落实国家战略，鼓励中医领域科技创新。重点扶持生物医药产业。</w:t>
      </w:r>
    </w:p>
    <w:p w:rsidR="003C13EC" w:rsidRPr="00A77355" w:rsidRDefault="00520F4A">
      <w:pPr>
        <w:numPr>
          <w:ilvl w:val="0"/>
          <w:numId w:val="1"/>
        </w:numPr>
        <w:spacing w:line="520" w:lineRule="exact"/>
        <w:ind w:firstLineChars="200" w:firstLine="643"/>
        <w:rPr>
          <w:rFonts w:eastAsia="仿宋_GB2312"/>
          <w:b/>
          <w:bCs/>
          <w:color w:val="000000" w:themeColor="text1"/>
          <w:sz w:val="32"/>
          <w:szCs w:val="32"/>
        </w:rPr>
      </w:pPr>
      <w:r w:rsidRPr="00A77355">
        <w:rPr>
          <w:rFonts w:eastAsia="仿宋_GB2312"/>
          <w:b/>
          <w:bCs/>
          <w:color w:val="000000" w:themeColor="text1"/>
          <w:sz w:val="32"/>
          <w:szCs w:val="32"/>
        </w:rPr>
        <w:t>支持目录</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 xml:space="preserve">03001 </w:t>
      </w:r>
      <w:r w:rsidRPr="00A77355">
        <w:rPr>
          <w:rFonts w:eastAsia="仿宋_GB2312"/>
          <w:color w:val="000000" w:themeColor="text1"/>
          <w:sz w:val="32"/>
          <w:szCs w:val="32"/>
        </w:rPr>
        <w:t>重大化药</w:t>
      </w:r>
      <w:r w:rsidR="00CB4975">
        <w:rPr>
          <w:rFonts w:eastAsia="仿宋_GB2312" w:hint="eastAsia"/>
          <w:color w:val="000000" w:themeColor="text1"/>
          <w:sz w:val="32"/>
          <w:szCs w:val="32"/>
        </w:rPr>
        <w:t>、生物药</w:t>
      </w:r>
      <w:r w:rsidRPr="00A77355">
        <w:rPr>
          <w:rFonts w:eastAsia="仿宋_GB2312"/>
          <w:color w:val="000000" w:themeColor="text1"/>
          <w:sz w:val="32"/>
          <w:szCs w:val="32"/>
        </w:rPr>
        <w:t>及现代中药（后补助项目）。</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 xml:space="preserve">03002 </w:t>
      </w:r>
      <w:r w:rsidRPr="00A77355">
        <w:rPr>
          <w:rFonts w:eastAsia="仿宋_GB2312"/>
          <w:color w:val="000000" w:themeColor="text1"/>
          <w:sz w:val="32"/>
          <w:szCs w:val="32"/>
        </w:rPr>
        <w:t>高端医疗器械（后补助项目）。</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03003</w:t>
      </w:r>
      <w:r w:rsidRPr="00A77355">
        <w:rPr>
          <w:rFonts w:eastAsia="仿宋_GB2312"/>
          <w:color w:val="000000" w:themeColor="text1"/>
          <w:sz w:val="32"/>
          <w:szCs w:val="32"/>
        </w:rPr>
        <w:t>食品安全监控关键技术应用研究</w:t>
      </w:r>
      <w:r w:rsidRPr="00A77355">
        <w:rPr>
          <w:rFonts w:eastAsia="仿宋_GB2312"/>
          <w:color w:val="000000" w:themeColor="text1"/>
          <w:sz w:val="32"/>
          <w:szCs w:val="32"/>
        </w:rPr>
        <w:t xml:space="preserve">      </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03004</w:t>
      </w:r>
      <w:r w:rsidRPr="00A77355">
        <w:rPr>
          <w:rFonts w:eastAsia="仿宋_GB2312"/>
          <w:color w:val="000000" w:themeColor="text1"/>
          <w:sz w:val="32"/>
          <w:szCs w:val="32"/>
        </w:rPr>
        <w:t>人畜共患病有效预防与控制研究</w:t>
      </w:r>
    </w:p>
    <w:p w:rsidR="001B0B38" w:rsidRPr="00A77355" w:rsidRDefault="001B0B38">
      <w:pPr>
        <w:spacing w:line="520" w:lineRule="exact"/>
        <w:ind w:firstLineChars="200" w:firstLine="640"/>
        <w:rPr>
          <w:rFonts w:eastAsia="仿宋_GB2312"/>
          <w:color w:val="000000" w:themeColor="text1"/>
          <w:sz w:val="32"/>
          <w:szCs w:val="32"/>
        </w:rPr>
      </w:pPr>
      <w:r w:rsidRPr="00A77355">
        <w:rPr>
          <w:rFonts w:eastAsia="仿宋_GB2312" w:hint="eastAsia"/>
          <w:color w:val="000000" w:themeColor="text1"/>
          <w:sz w:val="32"/>
          <w:szCs w:val="32"/>
        </w:rPr>
        <w:t xml:space="preserve">03005 </w:t>
      </w:r>
      <w:r w:rsidRPr="00A77355">
        <w:rPr>
          <w:rFonts w:eastAsia="仿宋_GB2312" w:hint="eastAsia"/>
          <w:color w:val="000000" w:themeColor="text1"/>
          <w:sz w:val="32"/>
          <w:szCs w:val="32"/>
        </w:rPr>
        <w:t>智慧城市建设的相关技术应用研究</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0300</w:t>
      </w:r>
      <w:r w:rsidR="001B0B38" w:rsidRPr="00A77355">
        <w:rPr>
          <w:rFonts w:eastAsia="仿宋_GB2312" w:hint="eastAsia"/>
          <w:color w:val="000000" w:themeColor="text1"/>
          <w:sz w:val="32"/>
          <w:szCs w:val="32"/>
        </w:rPr>
        <w:t>6</w:t>
      </w:r>
      <w:r w:rsidRPr="00A77355">
        <w:rPr>
          <w:rFonts w:eastAsia="仿宋_GB2312"/>
          <w:color w:val="000000" w:themeColor="text1"/>
          <w:sz w:val="32"/>
          <w:szCs w:val="32"/>
        </w:rPr>
        <w:t>生产安全关键技术应用研究</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0300</w:t>
      </w:r>
      <w:r w:rsidR="001B0B38" w:rsidRPr="00A77355">
        <w:rPr>
          <w:rFonts w:eastAsia="仿宋_GB2312" w:hint="eastAsia"/>
          <w:color w:val="000000" w:themeColor="text1"/>
          <w:sz w:val="32"/>
          <w:szCs w:val="32"/>
        </w:rPr>
        <w:t>7</w:t>
      </w:r>
      <w:r w:rsidRPr="00A77355">
        <w:rPr>
          <w:rFonts w:eastAsia="仿宋_GB2312"/>
          <w:color w:val="000000" w:themeColor="text1"/>
          <w:sz w:val="32"/>
          <w:szCs w:val="32"/>
        </w:rPr>
        <w:t>妇女儿童常见病有效预防与治疗方法的应用研究</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0300</w:t>
      </w:r>
      <w:r w:rsidR="001B0B38" w:rsidRPr="00A77355">
        <w:rPr>
          <w:rFonts w:eastAsia="仿宋_GB2312" w:hint="eastAsia"/>
          <w:color w:val="000000" w:themeColor="text1"/>
          <w:sz w:val="32"/>
          <w:szCs w:val="32"/>
        </w:rPr>
        <w:t>8</w:t>
      </w:r>
      <w:r w:rsidRPr="00A77355">
        <w:rPr>
          <w:rFonts w:eastAsia="仿宋_GB2312"/>
          <w:color w:val="000000" w:themeColor="text1"/>
          <w:sz w:val="32"/>
          <w:szCs w:val="32"/>
        </w:rPr>
        <w:t>近年发展趋势严重的疾病防治技术应用研究</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0300</w:t>
      </w:r>
      <w:r w:rsidR="001B0B38" w:rsidRPr="00A77355">
        <w:rPr>
          <w:rFonts w:eastAsia="仿宋_GB2312" w:hint="eastAsia"/>
          <w:color w:val="000000" w:themeColor="text1"/>
          <w:sz w:val="32"/>
          <w:szCs w:val="32"/>
        </w:rPr>
        <w:t>9</w:t>
      </w:r>
      <w:r w:rsidRPr="00A77355">
        <w:rPr>
          <w:rFonts w:eastAsia="仿宋_GB2312"/>
          <w:color w:val="000000" w:themeColor="text1"/>
          <w:sz w:val="32"/>
          <w:szCs w:val="32"/>
        </w:rPr>
        <w:t>护理康复关键技术应用研究</w:t>
      </w:r>
    </w:p>
    <w:p w:rsidR="00A03166" w:rsidRPr="00A77355" w:rsidRDefault="00520F4A" w:rsidP="001B0B38">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030</w:t>
      </w:r>
      <w:r w:rsidR="001B0B38" w:rsidRPr="00A77355">
        <w:rPr>
          <w:rFonts w:eastAsia="仿宋_GB2312" w:hint="eastAsia"/>
          <w:color w:val="000000" w:themeColor="text1"/>
          <w:sz w:val="32"/>
          <w:szCs w:val="32"/>
        </w:rPr>
        <w:t>10</w:t>
      </w:r>
      <w:r w:rsidRPr="00A77355">
        <w:rPr>
          <w:rFonts w:eastAsia="仿宋_GB2312"/>
          <w:color w:val="000000" w:themeColor="text1"/>
          <w:sz w:val="32"/>
          <w:szCs w:val="32"/>
        </w:rPr>
        <w:t>亚健康状态预防与改善的综合技术措施研究</w:t>
      </w:r>
    </w:p>
    <w:p w:rsidR="003C13EC" w:rsidRPr="00A77355" w:rsidRDefault="00520F4A">
      <w:pPr>
        <w:spacing w:line="520" w:lineRule="exact"/>
        <w:ind w:firstLineChars="200" w:firstLine="643"/>
        <w:rPr>
          <w:rFonts w:eastAsia="仿宋_GB2312"/>
          <w:b/>
          <w:bCs/>
          <w:color w:val="000000" w:themeColor="text1"/>
          <w:sz w:val="32"/>
          <w:szCs w:val="32"/>
        </w:rPr>
      </w:pPr>
      <w:r w:rsidRPr="00A77355">
        <w:rPr>
          <w:rFonts w:eastAsia="仿宋_GB2312"/>
          <w:b/>
          <w:bCs/>
          <w:color w:val="000000" w:themeColor="text1"/>
          <w:sz w:val="32"/>
          <w:szCs w:val="32"/>
        </w:rPr>
        <w:t>（二）申报要求</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1.</w:t>
      </w:r>
      <w:r w:rsidRPr="00A77355">
        <w:rPr>
          <w:rFonts w:eastAsia="仿宋_GB2312"/>
          <w:color w:val="000000" w:themeColor="text1"/>
          <w:sz w:val="32"/>
          <w:szCs w:val="32"/>
        </w:rPr>
        <w:t>本市注册的相关企事业单位等自主申报。</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2.</w:t>
      </w:r>
      <w:r w:rsidRPr="00A77355">
        <w:rPr>
          <w:rFonts w:eastAsia="仿宋_GB2312"/>
          <w:color w:val="000000" w:themeColor="text1"/>
          <w:sz w:val="32"/>
          <w:szCs w:val="32"/>
        </w:rPr>
        <w:t>项目应当有明确的实施场所或技术应用单位。</w:t>
      </w:r>
    </w:p>
    <w:p w:rsidR="001B0B38" w:rsidRPr="00A77355" w:rsidRDefault="00520F4A" w:rsidP="00E11EC3">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3.</w:t>
      </w:r>
      <w:r w:rsidRPr="00A77355">
        <w:rPr>
          <w:rFonts w:eastAsia="仿宋_GB2312"/>
          <w:color w:val="000000" w:themeColor="text1"/>
          <w:sz w:val="32"/>
          <w:szCs w:val="32"/>
        </w:rPr>
        <w:t>项目第一负责人应为第一申报单位的在职人员，有本计划在</w:t>
      </w:r>
      <w:proofErr w:type="gramStart"/>
      <w:r w:rsidRPr="00A77355">
        <w:rPr>
          <w:rFonts w:eastAsia="仿宋_GB2312"/>
          <w:color w:val="000000" w:themeColor="text1"/>
          <w:sz w:val="32"/>
          <w:szCs w:val="32"/>
        </w:rPr>
        <w:t>研</w:t>
      </w:r>
      <w:proofErr w:type="gramEnd"/>
      <w:r w:rsidRPr="00A77355">
        <w:rPr>
          <w:rFonts w:eastAsia="仿宋_GB2312"/>
          <w:color w:val="000000" w:themeColor="text1"/>
          <w:sz w:val="32"/>
          <w:szCs w:val="32"/>
        </w:rPr>
        <w:t>项目的一般不得再申报本年度项目。</w:t>
      </w:r>
    </w:p>
    <w:p w:rsidR="003C13EC" w:rsidRPr="00A77355" w:rsidRDefault="00520F4A">
      <w:pPr>
        <w:spacing w:line="520" w:lineRule="exact"/>
        <w:ind w:firstLineChars="200" w:firstLine="643"/>
        <w:rPr>
          <w:rFonts w:eastAsia="仿宋_GB2312"/>
          <w:b/>
          <w:color w:val="000000" w:themeColor="text1"/>
          <w:sz w:val="32"/>
          <w:szCs w:val="32"/>
        </w:rPr>
      </w:pPr>
      <w:r w:rsidRPr="00A77355">
        <w:rPr>
          <w:rFonts w:eastAsia="仿宋_GB2312"/>
          <w:b/>
          <w:color w:val="000000" w:themeColor="text1"/>
          <w:sz w:val="32"/>
          <w:szCs w:val="32"/>
        </w:rPr>
        <w:t>（三）支持方式</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本项目资金支持方式：</w:t>
      </w:r>
      <w:r w:rsidRPr="00A77355">
        <w:rPr>
          <w:rFonts w:eastAsia="仿宋_GB2312"/>
          <w:color w:val="000000" w:themeColor="text1"/>
          <w:sz w:val="32"/>
          <w:szCs w:val="32"/>
        </w:rPr>
        <w:t>“</w:t>
      </w:r>
      <w:r w:rsidRPr="00A77355">
        <w:rPr>
          <w:rFonts w:eastAsia="仿宋_GB2312"/>
          <w:color w:val="000000" w:themeColor="text1"/>
          <w:sz w:val="32"/>
          <w:szCs w:val="32"/>
        </w:rPr>
        <w:t>前补助</w:t>
      </w:r>
      <w:r w:rsidRPr="00A77355">
        <w:rPr>
          <w:rFonts w:eastAsia="仿宋_GB2312"/>
          <w:color w:val="000000" w:themeColor="text1"/>
          <w:sz w:val="32"/>
          <w:szCs w:val="32"/>
        </w:rPr>
        <w:t>”</w:t>
      </w:r>
      <w:r w:rsidRPr="00A77355">
        <w:rPr>
          <w:rFonts w:eastAsia="仿宋_GB2312"/>
          <w:color w:val="000000" w:themeColor="text1"/>
          <w:sz w:val="32"/>
          <w:szCs w:val="32"/>
        </w:rPr>
        <w:t>和</w:t>
      </w:r>
      <w:r w:rsidRPr="00A77355">
        <w:rPr>
          <w:rFonts w:eastAsia="仿宋_GB2312"/>
          <w:color w:val="000000" w:themeColor="text1"/>
          <w:sz w:val="32"/>
          <w:szCs w:val="32"/>
        </w:rPr>
        <w:t>“</w:t>
      </w:r>
      <w:r w:rsidRPr="00A77355">
        <w:rPr>
          <w:rFonts w:eastAsia="仿宋_GB2312"/>
          <w:color w:val="000000" w:themeColor="text1"/>
          <w:sz w:val="32"/>
          <w:szCs w:val="32"/>
        </w:rPr>
        <w:t>后补助</w:t>
      </w:r>
      <w:r w:rsidRPr="00A77355">
        <w:rPr>
          <w:rFonts w:eastAsia="仿宋_GB2312"/>
          <w:color w:val="000000" w:themeColor="text1"/>
          <w:sz w:val="32"/>
          <w:szCs w:val="32"/>
        </w:rPr>
        <w:t>”</w:t>
      </w:r>
      <w:r w:rsidRPr="00A77355">
        <w:rPr>
          <w:rFonts w:eastAsia="仿宋_GB2312"/>
          <w:color w:val="000000" w:themeColor="text1"/>
          <w:sz w:val="32"/>
          <w:szCs w:val="32"/>
        </w:rPr>
        <w:t>。</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1.</w:t>
      </w:r>
      <w:r w:rsidRPr="00A77355">
        <w:rPr>
          <w:rFonts w:eastAsia="仿宋_GB2312"/>
          <w:color w:val="000000" w:themeColor="text1"/>
          <w:sz w:val="32"/>
          <w:szCs w:val="32"/>
        </w:rPr>
        <w:t>生物医药（目录</w:t>
      </w:r>
      <w:r w:rsidRPr="00A77355">
        <w:rPr>
          <w:rFonts w:eastAsia="仿宋_GB2312"/>
          <w:color w:val="000000" w:themeColor="text1"/>
          <w:sz w:val="32"/>
          <w:szCs w:val="32"/>
        </w:rPr>
        <w:t>03001-03002</w:t>
      </w:r>
      <w:r w:rsidRPr="00A77355">
        <w:rPr>
          <w:rFonts w:eastAsia="仿宋_GB2312"/>
          <w:color w:val="000000" w:themeColor="text1"/>
          <w:sz w:val="32"/>
          <w:szCs w:val="32"/>
        </w:rPr>
        <w:t>）为</w:t>
      </w:r>
      <w:r w:rsidRPr="00A77355">
        <w:rPr>
          <w:rFonts w:eastAsia="仿宋_GB2312"/>
          <w:color w:val="000000" w:themeColor="text1"/>
          <w:sz w:val="32"/>
          <w:szCs w:val="32"/>
        </w:rPr>
        <w:t>“</w:t>
      </w:r>
      <w:r w:rsidRPr="00A77355">
        <w:rPr>
          <w:rFonts w:eastAsia="仿宋_GB2312"/>
          <w:color w:val="000000" w:themeColor="text1"/>
          <w:sz w:val="32"/>
          <w:szCs w:val="32"/>
        </w:rPr>
        <w:t>后补助</w:t>
      </w:r>
      <w:r w:rsidRPr="00A77355">
        <w:rPr>
          <w:rFonts w:eastAsia="仿宋_GB2312"/>
          <w:color w:val="000000" w:themeColor="text1"/>
          <w:sz w:val="32"/>
          <w:szCs w:val="32"/>
        </w:rPr>
        <w:t>”</w:t>
      </w:r>
      <w:r w:rsidRPr="00A77355">
        <w:rPr>
          <w:rFonts w:eastAsia="仿宋_GB2312"/>
          <w:color w:val="000000" w:themeColor="text1"/>
          <w:sz w:val="32"/>
          <w:szCs w:val="32"/>
        </w:rPr>
        <w:t>。获得临床批件和医疗器械注册证后，给予</w:t>
      </w:r>
      <w:r w:rsidRPr="00A77355">
        <w:rPr>
          <w:rFonts w:eastAsia="仿宋_GB2312"/>
          <w:color w:val="000000" w:themeColor="text1"/>
          <w:sz w:val="32"/>
          <w:szCs w:val="32"/>
        </w:rPr>
        <w:t>10</w:t>
      </w:r>
      <w:r w:rsidRPr="00A77355">
        <w:rPr>
          <w:rFonts w:eastAsia="仿宋_GB2312"/>
          <w:color w:val="000000" w:themeColor="text1"/>
          <w:sz w:val="32"/>
          <w:szCs w:val="32"/>
        </w:rPr>
        <w:t>万元或</w:t>
      </w:r>
      <w:r w:rsidRPr="00A77355">
        <w:rPr>
          <w:rFonts w:eastAsia="仿宋_GB2312"/>
          <w:color w:val="000000" w:themeColor="text1"/>
          <w:sz w:val="32"/>
          <w:szCs w:val="32"/>
        </w:rPr>
        <w:t>20</w:t>
      </w:r>
      <w:r w:rsidRPr="00A77355">
        <w:rPr>
          <w:rFonts w:eastAsia="仿宋_GB2312"/>
          <w:color w:val="000000" w:themeColor="text1"/>
          <w:sz w:val="32"/>
          <w:szCs w:val="32"/>
        </w:rPr>
        <w:t>万元后补助）。</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2.</w:t>
      </w:r>
      <w:r w:rsidRPr="00A77355">
        <w:rPr>
          <w:rFonts w:eastAsia="仿宋_GB2312"/>
          <w:color w:val="000000" w:themeColor="text1"/>
          <w:sz w:val="32"/>
          <w:szCs w:val="32"/>
        </w:rPr>
        <w:t>其他（目录</w:t>
      </w:r>
      <w:r w:rsidRPr="00A77355">
        <w:rPr>
          <w:rFonts w:eastAsia="仿宋_GB2312"/>
          <w:color w:val="000000" w:themeColor="text1"/>
          <w:sz w:val="32"/>
          <w:szCs w:val="32"/>
        </w:rPr>
        <w:t>03003</w:t>
      </w:r>
      <w:r w:rsidR="00D73886" w:rsidRPr="00A77355">
        <w:rPr>
          <w:rFonts w:eastAsia="仿宋_GB2312"/>
          <w:color w:val="000000" w:themeColor="text1"/>
          <w:sz w:val="32"/>
          <w:szCs w:val="32"/>
        </w:rPr>
        <w:t>-</w:t>
      </w:r>
      <w:r w:rsidRPr="00A77355">
        <w:rPr>
          <w:rFonts w:eastAsia="仿宋_GB2312"/>
          <w:color w:val="000000" w:themeColor="text1"/>
          <w:sz w:val="32"/>
          <w:szCs w:val="32"/>
        </w:rPr>
        <w:t>030</w:t>
      </w:r>
      <w:r w:rsidR="00517830" w:rsidRPr="00A77355">
        <w:rPr>
          <w:rFonts w:eastAsia="仿宋_GB2312" w:hint="eastAsia"/>
          <w:color w:val="000000" w:themeColor="text1"/>
          <w:sz w:val="32"/>
          <w:szCs w:val="32"/>
        </w:rPr>
        <w:t>10</w:t>
      </w:r>
      <w:r w:rsidRPr="00A77355">
        <w:rPr>
          <w:rFonts w:eastAsia="仿宋_GB2312"/>
          <w:color w:val="000000" w:themeColor="text1"/>
          <w:sz w:val="32"/>
          <w:szCs w:val="32"/>
        </w:rPr>
        <w:t>）为</w:t>
      </w:r>
      <w:r w:rsidRPr="00A77355">
        <w:rPr>
          <w:rFonts w:eastAsia="仿宋_GB2312"/>
          <w:color w:val="000000" w:themeColor="text1"/>
          <w:sz w:val="32"/>
          <w:szCs w:val="32"/>
        </w:rPr>
        <w:t>“</w:t>
      </w:r>
      <w:r w:rsidRPr="00A77355">
        <w:rPr>
          <w:rFonts w:eastAsia="仿宋_GB2312"/>
          <w:color w:val="000000" w:themeColor="text1"/>
          <w:sz w:val="32"/>
          <w:szCs w:val="32"/>
        </w:rPr>
        <w:t>前补助</w:t>
      </w:r>
      <w:r w:rsidRPr="00A77355">
        <w:rPr>
          <w:rFonts w:eastAsia="仿宋_GB2312"/>
          <w:color w:val="000000" w:themeColor="text1"/>
          <w:sz w:val="32"/>
          <w:szCs w:val="32"/>
        </w:rPr>
        <w:t>”</w:t>
      </w:r>
      <w:r w:rsidRPr="00A77355">
        <w:rPr>
          <w:rFonts w:eastAsia="仿宋_GB2312"/>
          <w:color w:val="000000" w:themeColor="text1"/>
          <w:sz w:val="32"/>
          <w:szCs w:val="32"/>
        </w:rPr>
        <w:t>。</w:t>
      </w:r>
    </w:p>
    <w:p w:rsidR="00E11EC3" w:rsidRPr="00A77355" w:rsidRDefault="00E11EC3" w:rsidP="00E11EC3">
      <w:pPr>
        <w:spacing w:line="520" w:lineRule="exact"/>
        <w:ind w:firstLineChars="200" w:firstLine="640"/>
        <w:rPr>
          <w:rFonts w:eastAsia="仿宋_GB2312"/>
          <w:color w:val="000000" w:themeColor="text1"/>
          <w:sz w:val="32"/>
          <w:szCs w:val="32"/>
        </w:rPr>
      </w:pPr>
      <w:r w:rsidRPr="00A77355">
        <w:rPr>
          <w:rFonts w:eastAsia="仿宋_GB2312" w:hint="eastAsia"/>
          <w:color w:val="000000" w:themeColor="text1"/>
          <w:sz w:val="32"/>
          <w:szCs w:val="32"/>
        </w:rPr>
        <w:t>3.</w:t>
      </w:r>
      <w:r w:rsidRPr="00A77355">
        <w:rPr>
          <w:rFonts w:eastAsia="仿宋_GB2312" w:hint="eastAsia"/>
          <w:color w:val="000000" w:themeColor="text1"/>
          <w:sz w:val="32"/>
          <w:szCs w:val="32"/>
        </w:rPr>
        <w:t>社会发展面上项目（目录</w:t>
      </w:r>
      <w:r w:rsidRPr="00A77355">
        <w:rPr>
          <w:rFonts w:eastAsia="仿宋_GB2312"/>
          <w:color w:val="000000" w:themeColor="text1"/>
          <w:sz w:val="32"/>
          <w:szCs w:val="32"/>
        </w:rPr>
        <w:t>03001</w:t>
      </w:r>
      <w:r w:rsidRPr="00A77355">
        <w:rPr>
          <w:rFonts w:eastAsia="仿宋_GB2312" w:hint="eastAsia"/>
          <w:color w:val="000000" w:themeColor="text1"/>
          <w:sz w:val="32"/>
          <w:szCs w:val="32"/>
        </w:rPr>
        <w:t>-</w:t>
      </w:r>
      <w:r w:rsidRPr="00A77355">
        <w:rPr>
          <w:rFonts w:eastAsia="仿宋_GB2312"/>
          <w:color w:val="000000" w:themeColor="text1"/>
          <w:sz w:val="32"/>
          <w:szCs w:val="32"/>
        </w:rPr>
        <w:t>0300</w:t>
      </w:r>
      <w:r w:rsidRPr="00A77355">
        <w:rPr>
          <w:rFonts w:eastAsia="仿宋_GB2312" w:hint="eastAsia"/>
          <w:color w:val="000000" w:themeColor="text1"/>
          <w:sz w:val="32"/>
          <w:szCs w:val="32"/>
        </w:rPr>
        <w:t>6</w:t>
      </w:r>
      <w:r w:rsidRPr="00A77355">
        <w:rPr>
          <w:rFonts w:eastAsia="仿宋_GB2312" w:hint="eastAsia"/>
          <w:color w:val="000000" w:themeColor="text1"/>
          <w:sz w:val="32"/>
          <w:szCs w:val="32"/>
        </w:rPr>
        <w:t>），</w:t>
      </w:r>
      <w:r w:rsidRPr="00A77355">
        <w:rPr>
          <w:rFonts w:eastAsia="仿宋_GB2312"/>
          <w:color w:val="000000" w:themeColor="text1"/>
          <w:sz w:val="32"/>
          <w:szCs w:val="32"/>
        </w:rPr>
        <w:t>财政补助资</w:t>
      </w:r>
      <w:r w:rsidRPr="00A77355">
        <w:rPr>
          <w:rFonts w:eastAsia="仿宋_GB2312"/>
          <w:color w:val="000000" w:themeColor="text1"/>
          <w:sz w:val="32"/>
          <w:szCs w:val="32"/>
        </w:rPr>
        <w:lastRenderedPageBreak/>
        <w:t>金不超过项目新增总投入的三分之一</w:t>
      </w:r>
      <w:r w:rsidRPr="00A77355">
        <w:rPr>
          <w:rFonts w:eastAsia="仿宋_GB2312" w:hint="eastAsia"/>
          <w:color w:val="000000" w:themeColor="text1"/>
          <w:sz w:val="32"/>
          <w:szCs w:val="32"/>
        </w:rPr>
        <w:t>。</w:t>
      </w:r>
    </w:p>
    <w:p w:rsidR="003C13EC" w:rsidRPr="00A77355" w:rsidRDefault="00520F4A">
      <w:pPr>
        <w:spacing w:line="520" w:lineRule="exact"/>
        <w:ind w:firstLineChars="200" w:firstLine="643"/>
        <w:rPr>
          <w:rFonts w:eastAsia="仿宋_GB2312"/>
          <w:color w:val="000000" w:themeColor="text1"/>
          <w:sz w:val="32"/>
          <w:szCs w:val="32"/>
        </w:rPr>
      </w:pPr>
      <w:r w:rsidRPr="00A77355">
        <w:rPr>
          <w:rFonts w:eastAsia="仿宋_GB2312"/>
          <w:b/>
          <w:bCs/>
          <w:color w:val="000000" w:themeColor="text1"/>
          <w:sz w:val="32"/>
          <w:szCs w:val="32"/>
        </w:rPr>
        <w:t>（四）申报材料</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1.</w:t>
      </w:r>
      <w:r w:rsidRPr="00A77355">
        <w:rPr>
          <w:rFonts w:eastAsia="仿宋_GB2312"/>
          <w:color w:val="000000" w:themeColor="text1"/>
          <w:sz w:val="32"/>
          <w:szCs w:val="32"/>
        </w:rPr>
        <w:t>张家港市科技计划项目信息表；</w:t>
      </w:r>
      <w:bookmarkStart w:id="0" w:name="_GoBack"/>
      <w:bookmarkEnd w:id="0"/>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2.</w:t>
      </w:r>
      <w:r w:rsidRPr="00A77355">
        <w:rPr>
          <w:rFonts w:eastAsia="仿宋_GB2312"/>
          <w:color w:val="000000" w:themeColor="text1"/>
          <w:sz w:val="32"/>
          <w:szCs w:val="32"/>
        </w:rPr>
        <w:t>承诺书；</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3.</w:t>
      </w:r>
      <w:r w:rsidRPr="00A77355">
        <w:rPr>
          <w:rFonts w:eastAsia="仿宋_GB2312"/>
          <w:color w:val="000000" w:themeColor="text1"/>
          <w:sz w:val="32"/>
          <w:szCs w:val="32"/>
        </w:rPr>
        <w:t>张家港市科技计划项目申报书；</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4.</w:t>
      </w:r>
      <w:r w:rsidRPr="00A77355">
        <w:rPr>
          <w:rFonts w:eastAsia="仿宋_GB2312"/>
          <w:color w:val="000000" w:themeColor="text1"/>
          <w:sz w:val="32"/>
          <w:szCs w:val="32"/>
        </w:rPr>
        <w:t>相关附件证明等。</w:t>
      </w:r>
    </w:p>
    <w:p w:rsidR="003C13EC" w:rsidRPr="00A77355" w:rsidRDefault="003C13EC">
      <w:pPr>
        <w:spacing w:line="520" w:lineRule="exact"/>
        <w:ind w:firstLineChars="200" w:firstLine="640"/>
        <w:rPr>
          <w:rFonts w:eastAsia="仿宋_GB2312"/>
          <w:color w:val="000000" w:themeColor="text1"/>
          <w:sz w:val="32"/>
          <w:szCs w:val="32"/>
        </w:rPr>
      </w:pPr>
    </w:p>
    <w:p w:rsidR="003C13EC" w:rsidRPr="00A77355" w:rsidRDefault="00520F4A">
      <w:pPr>
        <w:spacing w:line="520" w:lineRule="exact"/>
        <w:ind w:firstLineChars="200" w:firstLine="643"/>
        <w:jc w:val="center"/>
        <w:rPr>
          <w:rFonts w:eastAsia="仿宋_GB2312"/>
          <w:b/>
          <w:bCs/>
          <w:color w:val="000000" w:themeColor="text1"/>
          <w:sz w:val="32"/>
          <w:szCs w:val="32"/>
        </w:rPr>
      </w:pPr>
      <w:r w:rsidRPr="00A77355">
        <w:rPr>
          <w:rFonts w:eastAsia="仿宋_GB2312"/>
          <w:b/>
          <w:bCs/>
          <w:color w:val="000000" w:themeColor="text1"/>
          <w:sz w:val="32"/>
          <w:szCs w:val="32"/>
        </w:rPr>
        <w:t xml:space="preserve">202004 </w:t>
      </w:r>
      <w:r w:rsidRPr="00A77355">
        <w:rPr>
          <w:rFonts w:eastAsia="仿宋_GB2312"/>
          <w:b/>
          <w:bCs/>
          <w:color w:val="000000" w:themeColor="text1"/>
          <w:sz w:val="32"/>
          <w:szCs w:val="32"/>
        </w:rPr>
        <w:t>软科学计划</w:t>
      </w:r>
    </w:p>
    <w:p w:rsidR="003C13EC" w:rsidRPr="00A77355" w:rsidRDefault="001F49B5">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为推进我市高质量发展，</w:t>
      </w:r>
      <w:r w:rsidR="00520F4A" w:rsidRPr="00A77355">
        <w:rPr>
          <w:rFonts w:eastAsia="仿宋_GB2312"/>
          <w:color w:val="000000" w:themeColor="text1"/>
          <w:sz w:val="32"/>
          <w:szCs w:val="32"/>
        </w:rPr>
        <w:t>围绕我市经济建设、政治文明建设、文化建设、社会建设和生态文明建设，激发营造理论研究氛围，开展软科学研究。</w:t>
      </w:r>
    </w:p>
    <w:p w:rsidR="003C13EC" w:rsidRPr="00A77355" w:rsidRDefault="00520F4A">
      <w:pPr>
        <w:spacing w:line="520" w:lineRule="exact"/>
        <w:ind w:firstLineChars="200" w:firstLine="643"/>
        <w:rPr>
          <w:rFonts w:eastAsia="仿宋_GB2312"/>
          <w:b/>
          <w:bCs/>
          <w:color w:val="000000" w:themeColor="text1"/>
          <w:sz w:val="32"/>
          <w:szCs w:val="32"/>
        </w:rPr>
      </w:pPr>
      <w:r w:rsidRPr="00A77355">
        <w:rPr>
          <w:rFonts w:eastAsia="仿宋_GB2312"/>
          <w:b/>
          <w:bCs/>
          <w:color w:val="000000" w:themeColor="text1"/>
          <w:sz w:val="32"/>
          <w:szCs w:val="32"/>
        </w:rPr>
        <w:t>（一）支持目录</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04001</w:t>
      </w:r>
      <w:r w:rsidR="00FE1052" w:rsidRPr="00A77355">
        <w:rPr>
          <w:rFonts w:eastAsia="仿宋_GB2312"/>
          <w:color w:val="000000" w:themeColor="text1"/>
          <w:sz w:val="32"/>
          <w:szCs w:val="32"/>
        </w:rPr>
        <w:t>创建国家级农业示范园区的思路和对策研究</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04002</w:t>
      </w:r>
      <w:r w:rsidR="00FE1052" w:rsidRPr="00A77355">
        <w:rPr>
          <w:rFonts w:eastAsia="仿宋_GB2312"/>
          <w:color w:val="000000" w:themeColor="text1"/>
          <w:sz w:val="32"/>
          <w:szCs w:val="32"/>
        </w:rPr>
        <w:t>创建国家级高新区的思路和对策研究</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04003</w:t>
      </w:r>
      <w:r w:rsidR="00FE1052" w:rsidRPr="00A77355">
        <w:rPr>
          <w:rFonts w:eastAsia="仿宋_GB2312"/>
          <w:color w:val="000000" w:themeColor="text1"/>
          <w:sz w:val="32"/>
          <w:szCs w:val="32"/>
        </w:rPr>
        <w:t>科技体制机制</w:t>
      </w:r>
      <w:r w:rsidR="00BD06CC" w:rsidRPr="00A77355">
        <w:rPr>
          <w:rFonts w:eastAsia="仿宋_GB2312"/>
          <w:color w:val="000000" w:themeColor="text1"/>
          <w:sz w:val="32"/>
          <w:szCs w:val="32"/>
        </w:rPr>
        <w:t>改革</w:t>
      </w:r>
      <w:r w:rsidR="00FE1052" w:rsidRPr="00A77355">
        <w:rPr>
          <w:rFonts w:eastAsia="仿宋_GB2312"/>
          <w:color w:val="000000" w:themeColor="text1"/>
          <w:sz w:val="32"/>
          <w:szCs w:val="32"/>
        </w:rPr>
        <w:t>的</w:t>
      </w:r>
      <w:r w:rsidR="00BD06CC" w:rsidRPr="00A77355">
        <w:rPr>
          <w:rFonts w:eastAsia="仿宋_GB2312"/>
          <w:color w:val="000000" w:themeColor="text1"/>
          <w:sz w:val="32"/>
          <w:szCs w:val="32"/>
        </w:rPr>
        <w:t>思路和对策研究</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04004</w:t>
      </w:r>
      <w:r w:rsidR="00FE1052" w:rsidRPr="00A77355">
        <w:rPr>
          <w:rFonts w:eastAsia="仿宋_GB2312"/>
          <w:color w:val="000000" w:themeColor="text1"/>
          <w:sz w:val="32"/>
          <w:szCs w:val="32"/>
        </w:rPr>
        <w:t>长三角</w:t>
      </w:r>
      <w:r w:rsidR="00BD06CC" w:rsidRPr="00A77355">
        <w:rPr>
          <w:rFonts w:eastAsia="仿宋_GB2312"/>
          <w:color w:val="000000" w:themeColor="text1"/>
          <w:sz w:val="32"/>
          <w:szCs w:val="32"/>
        </w:rPr>
        <w:t>一体化背景下</w:t>
      </w:r>
      <w:r w:rsidR="001F49B5" w:rsidRPr="00A77355">
        <w:rPr>
          <w:rFonts w:eastAsia="仿宋_GB2312"/>
          <w:color w:val="000000" w:themeColor="text1"/>
          <w:sz w:val="32"/>
          <w:szCs w:val="32"/>
        </w:rPr>
        <w:t>创新</w:t>
      </w:r>
      <w:proofErr w:type="gramStart"/>
      <w:r w:rsidR="001F49B5" w:rsidRPr="00A77355">
        <w:rPr>
          <w:rFonts w:eastAsia="仿宋_GB2312"/>
          <w:color w:val="000000" w:themeColor="text1"/>
          <w:sz w:val="32"/>
          <w:szCs w:val="32"/>
        </w:rPr>
        <w:t>券</w:t>
      </w:r>
      <w:proofErr w:type="gramEnd"/>
      <w:r w:rsidR="00FE1052" w:rsidRPr="00A77355">
        <w:rPr>
          <w:rFonts w:eastAsia="仿宋_GB2312"/>
          <w:color w:val="000000" w:themeColor="text1"/>
          <w:sz w:val="32"/>
          <w:szCs w:val="32"/>
        </w:rPr>
        <w:t>通用</w:t>
      </w:r>
      <w:r w:rsidR="001F49B5" w:rsidRPr="00A77355">
        <w:rPr>
          <w:rFonts w:eastAsia="仿宋_GB2312"/>
          <w:color w:val="000000" w:themeColor="text1"/>
          <w:sz w:val="32"/>
          <w:szCs w:val="32"/>
        </w:rPr>
        <w:t>的对策</w:t>
      </w:r>
      <w:r w:rsidR="00FE1052" w:rsidRPr="00A77355">
        <w:rPr>
          <w:rFonts w:eastAsia="仿宋_GB2312"/>
          <w:color w:val="000000" w:themeColor="text1"/>
          <w:sz w:val="32"/>
          <w:szCs w:val="32"/>
        </w:rPr>
        <w:t>研究</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04005</w:t>
      </w:r>
      <w:r w:rsidR="00FE1052" w:rsidRPr="00A77355">
        <w:rPr>
          <w:rFonts w:eastAsia="仿宋_GB2312"/>
          <w:color w:val="000000" w:themeColor="text1"/>
          <w:sz w:val="32"/>
          <w:szCs w:val="32"/>
        </w:rPr>
        <w:t>长三角一体化背景下张家港市企业对</w:t>
      </w:r>
      <w:proofErr w:type="gramStart"/>
      <w:r w:rsidR="00FE1052" w:rsidRPr="00A77355">
        <w:rPr>
          <w:rFonts w:eastAsia="仿宋_GB2312"/>
          <w:color w:val="000000" w:themeColor="text1"/>
          <w:sz w:val="32"/>
          <w:szCs w:val="32"/>
        </w:rPr>
        <w:t>沪科技</w:t>
      </w:r>
      <w:proofErr w:type="gramEnd"/>
      <w:r w:rsidR="00FE1052" w:rsidRPr="00A77355">
        <w:rPr>
          <w:rFonts w:eastAsia="仿宋_GB2312"/>
          <w:color w:val="000000" w:themeColor="text1"/>
          <w:sz w:val="32"/>
          <w:szCs w:val="32"/>
        </w:rPr>
        <w:t>合作路径新探索</w:t>
      </w:r>
    </w:p>
    <w:p w:rsidR="00C919B6" w:rsidRPr="00A77355" w:rsidRDefault="00C919B6">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0400</w:t>
      </w:r>
      <w:r w:rsidRPr="00A77355">
        <w:rPr>
          <w:rFonts w:eastAsia="仿宋_GB2312" w:hint="eastAsia"/>
          <w:color w:val="000000" w:themeColor="text1"/>
          <w:sz w:val="32"/>
          <w:szCs w:val="32"/>
        </w:rPr>
        <w:t xml:space="preserve">6 </w:t>
      </w:r>
      <w:r w:rsidRPr="00A77355">
        <w:rPr>
          <w:rFonts w:eastAsia="仿宋_GB2312"/>
          <w:color w:val="000000" w:themeColor="text1"/>
          <w:sz w:val="32"/>
          <w:szCs w:val="32"/>
        </w:rPr>
        <w:t>长三角一体化背景下</w:t>
      </w:r>
      <w:r w:rsidRPr="00A77355">
        <w:rPr>
          <w:rFonts w:eastAsia="仿宋_GB2312" w:hint="eastAsia"/>
          <w:color w:val="000000" w:themeColor="text1"/>
          <w:sz w:val="32"/>
          <w:szCs w:val="32"/>
        </w:rPr>
        <w:t>张家港市引才、</w:t>
      </w:r>
      <w:proofErr w:type="gramStart"/>
      <w:r w:rsidRPr="00A77355">
        <w:rPr>
          <w:rFonts w:eastAsia="仿宋_GB2312" w:hint="eastAsia"/>
          <w:color w:val="000000" w:themeColor="text1"/>
          <w:sz w:val="32"/>
          <w:szCs w:val="32"/>
        </w:rPr>
        <w:t>留才方面</w:t>
      </w:r>
      <w:proofErr w:type="gramEnd"/>
      <w:r w:rsidRPr="00A77355">
        <w:rPr>
          <w:rFonts w:eastAsia="仿宋_GB2312" w:hint="eastAsia"/>
          <w:color w:val="000000" w:themeColor="text1"/>
          <w:sz w:val="32"/>
          <w:szCs w:val="32"/>
        </w:rPr>
        <w:t>的思路与对策研究</w:t>
      </w:r>
    </w:p>
    <w:p w:rsidR="00FE1052" w:rsidRPr="00A77355" w:rsidRDefault="00FE1052">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0400</w:t>
      </w:r>
      <w:r w:rsidR="00C919B6" w:rsidRPr="00A77355">
        <w:rPr>
          <w:rFonts w:eastAsia="仿宋_GB2312" w:hint="eastAsia"/>
          <w:color w:val="000000" w:themeColor="text1"/>
          <w:sz w:val="32"/>
          <w:szCs w:val="32"/>
        </w:rPr>
        <w:t>7</w:t>
      </w:r>
      <w:r w:rsidRPr="00A77355">
        <w:rPr>
          <w:rFonts w:eastAsia="仿宋_GB2312"/>
          <w:color w:val="000000" w:themeColor="text1"/>
          <w:sz w:val="32"/>
          <w:szCs w:val="32"/>
        </w:rPr>
        <w:t>张家港市科技创新深度融入上海</w:t>
      </w:r>
      <w:r w:rsidR="001F49B5" w:rsidRPr="00A77355">
        <w:rPr>
          <w:rFonts w:eastAsia="仿宋_GB2312"/>
          <w:color w:val="000000" w:themeColor="text1"/>
          <w:sz w:val="32"/>
          <w:szCs w:val="32"/>
        </w:rPr>
        <w:t>的</w:t>
      </w:r>
      <w:r w:rsidRPr="00A77355">
        <w:rPr>
          <w:rFonts w:eastAsia="仿宋_GB2312"/>
          <w:color w:val="000000" w:themeColor="text1"/>
          <w:sz w:val="32"/>
          <w:szCs w:val="32"/>
        </w:rPr>
        <w:t>路径和对策研究</w:t>
      </w:r>
    </w:p>
    <w:p w:rsidR="003C13EC" w:rsidRPr="00A77355" w:rsidRDefault="00520F4A">
      <w:pPr>
        <w:spacing w:line="520" w:lineRule="exact"/>
        <w:ind w:firstLineChars="200" w:firstLine="643"/>
        <w:rPr>
          <w:rFonts w:eastAsia="仿宋_GB2312"/>
          <w:b/>
          <w:bCs/>
          <w:color w:val="000000" w:themeColor="text1"/>
          <w:sz w:val="32"/>
          <w:szCs w:val="32"/>
        </w:rPr>
      </w:pPr>
      <w:r w:rsidRPr="00A77355">
        <w:rPr>
          <w:rFonts w:eastAsia="仿宋_GB2312"/>
          <w:b/>
          <w:bCs/>
          <w:color w:val="000000" w:themeColor="text1"/>
          <w:sz w:val="32"/>
          <w:szCs w:val="32"/>
        </w:rPr>
        <w:t>（二）申报要求</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1.</w:t>
      </w:r>
      <w:r w:rsidRPr="00A77355">
        <w:rPr>
          <w:rFonts w:eastAsia="仿宋_GB2312"/>
          <w:color w:val="000000" w:themeColor="text1"/>
          <w:sz w:val="32"/>
          <w:szCs w:val="32"/>
        </w:rPr>
        <w:t>本市注册的相关企事业单位等自主申报。</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2.</w:t>
      </w:r>
      <w:r w:rsidRPr="00A77355">
        <w:rPr>
          <w:rFonts w:eastAsia="仿宋_GB2312"/>
          <w:color w:val="000000" w:themeColor="text1"/>
          <w:sz w:val="32"/>
          <w:szCs w:val="32"/>
        </w:rPr>
        <w:t>项目应当有明确的实施场所或技术应用单位。</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3.</w:t>
      </w:r>
      <w:r w:rsidRPr="00A77355">
        <w:rPr>
          <w:rFonts w:eastAsia="仿宋_GB2312"/>
          <w:color w:val="000000" w:themeColor="text1"/>
          <w:sz w:val="32"/>
          <w:szCs w:val="32"/>
        </w:rPr>
        <w:t>项目第一负责人应为第一申报单位的在职人员，有本</w:t>
      </w:r>
      <w:r w:rsidRPr="00A77355">
        <w:rPr>
          <w:rFonts w:eastAsia="仿宋_GB2312"/>
          <w:color w:val="000000" w:themeColor="text1"/>
          <w:sz w:val="32"/>
          <w:szCs w:val="32"/>
        </w:rPr>
        <w:lastRenderedPageBreak/>
        <w:t>计划在</w:t>
      </w:r>
      <w:proofErr w:type="gramStart"/>
      <w:r w:rsidRPr="00A77355">
        <w:rPr>
          <w:rFonts w:eastAsia="仿宋_GB2312"/>
          <w:color w:val="000000" w:themeColor="text1"/>
          <w:sz w:val="32"/>
          <w:szCs w:val="32"/>
        </w:rPr>
        <w:t>研</w:t>
      </w:r>
      <w:proofErr w:type="gramEnd"/>
      <w:r w:rsidRPr="00A77355">
        <w:rPr>
          <w:rFonts w:eastAsia="仿宋_GB2312"/>
          <w:color w:val="000000" w:themeColor="text1"/>
          <w:sz w:val="32"/>
          <w:szCs w:val="32"/>
        </w:rPr>
        <w:t>项目的一般不得再申报本年度项目。</w:t>
      </w:r>
    </w:p>
    <w:p w:rsidR="003C13EC" w:rsidRPr="00A77355" w:rsidRDefault="00520F4A">
      <w:pPr>
        <w:spacing w:line="520" w:lineRule="exact"/>
        <w:ind w:firstLineChars="200" w:firstLine="643"/>
        <w:rPr>
          <w:rFonts w:eastAsia="仿宋_GB2312"/>
          <w:color w:val="000000" w:themeColor="text1"/>
          <w:sz w:val="32"/>
          <w:szCs w:val="32"/>
        </w:rPr>
      </w:pPr>
      <w:r w:rsidRPr="00A77355">
        <w:rPr>
          <w:rFonts w:eastAsia="仿宋_GB2312"/>
          <w:b/>
          <w:bCs/>
          <w:color w:val="000000" w:themeColor="text1"/>
          <w:sz w:val="32"/>
          <w:szCs w:val="32"/>
        </w:rPr>
        <w:t>（三）申报材料</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1.</w:t>
      </w:r>
      <w:r w:rsidRPr="00A77355">
        <w:rPr>
          <w:rFonts w:eastAsia="仿宋_GB2312"/>
          <w:color w:val="000000" w:themeColor="text1"/>
          <w:sz w:val="32"/>
          <w:szCs w:val="32"/>
        </w:rPr>
        <w:t>张家港市科技计划项目信息表；</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2.</w:t>
      </w:r>
      <w:r w:rsidRPr="00A77355">
        <w:rPr>
          <w:rFonts w:eastAsia="仿宋_GB2312"/>
          <w:color w:val="000000" w:themeColor="text1"/>
          <w:sz w:val="32"/>
          <w:szCs w:val="32"/>
        </w:rPr>
        <w:t>承诺书；</w:t>
      </w:r>
    </w:p>
    <w:p w:rsidR="003C13EC" w:rsidRPr="00A77355" w:rsidRDefault="00520F4A">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3.</w:t>
      </w:r>
      <w:r w:rsidRPr="00A77355">
        <w:rPr>
          <w:rFonts w:eastAsia="仿宋_GB2312"/>
          <w:color w:val="000000" w:themeColor="text1"/>
          <w:sz w:val="32"/>
          <w:szCs w:val="32"/>
        </w:rPr>
        <w:t>张家港市科技计划项目申报书；</w:t>
      </w:r>
    </w:p>
    <w:p w:rsidR="003C13EC" w:rsidRPr="00A77355" w:rsidRDefault="00520F4A">
      <w:pPr>
        <w:spacing w:line="520" w:lineRule="exact"/>
        <w:ind w:firstLineChars="200" w:firstLine="640"/>
        <w:rPr>
          <w:rFonts w:eastAsia="仿宋"/>
          <w:color w:val="000000" w:themeColor="text1"/>
          <w:sz w:val="32"/>
          <w:szCs w:val="32"/>
        </w:rPr>
      </w:pPr>
      <w:r w:rsidRPr="00A77355">
        <w:rPr>
          <w:rFonts w:eastAsia="仿宋_GB2312"/>
          <w:color w:val="000000" w:themeColor="text1"/>
          <w:sz w:val="32"/>
          <w:szCs w:val="32"/>
        </w:rPr>
        <w:t>4.</w:t>
      </w:r>
      <w:r w:rsidRPr="00A77355">
        <w:rPr>
          <w:rFonts w:eastAsia="仿宋_GB2312"/>
          <w:color w:val="000000" w:themeColor="text1"/>
          <w:sz w:val="32"/>
          <w:szCs w:val="32"/>
        </w:rPr>
        <w:t>相关附件证明等。</w:t>
      </w:r>
    </w:p>
    <w:p w:rsidR="003C13EC" w:rsidRPr="00A77355" w:rsidRDefault="003C13EC">
      <w:pPr>
        <w:spacing w:line="520" w:lineRule="exact"/>
        <w:rPr>
          <w:rFonts w:eastAsia="仿宋"/>
          <w:color w:val="000000" w:themeColor="text1"/>
          <w:sz w:val="32"/>
          <w:szCs w:val="32"/>
        </w:rPr>
      </w:pPr>
    </w:p>
    <w:p w:rsidR="003A1945" w:rsidRPr="00A77355" w:rsidRDefault="003A1945" w:rsidP="003A1945">
      <w:pPr>
        <w:spacing w:line="520" w:lineRule="exact"/>
        <w:ind w:firstLineChars="200" w:firstLine="643"/>
        <w:jc w:val="center"/>
        <w:rPr>
          <w:rFonts w:eastAsia="仿宋_GB2312"/>
          <w:b/>
          <w:bCs/>
          <w:color w:val="000000" w:themeColor="text1"/>
          <w:sz w:val="32"/>
          <w:szCs w:val="32"/>
        </w:rPr>
      </w:pPr>
      <w:r w:rsidRPr="00A77355">
        <w:rPr>
          <w:rFonts w:eastAsia="仿宋_GB2312"/>
          <w:b/>
          <w:bCs/>
          <w:color w:val="000000" w:themeColor="text1"/>
          <w:sz w:val="32"/>
          <w:szCs w:val="32"/>
        </w:rPr>
        <w:t xml:space="preserve">202005 </w:t>
      </w:r>
      <w:r w:rsidRPr="00A77355">
        <w:rPr>
          <w:rFonts w:eastAsia="仿宋_GB2312"/>
          <w:b/>
          <w:bCs/>
          <w:color w:val="000000" w:themeColor="text1"/>
          <w:sz w:val="32"/>
          <w:szCs w:val="32"/>
        </w:rPr>
        <w:t>国际科技合作计划</w:t>
      </w:r>
    </w:p>
    <w:p w:rsidR="003A1945" w:rsidRPr="00A77355" w:rsidRDefault="003A1945" w:rsidP="003A1945">
      <w:pPr>
        <w:widowControl/>
        <w:spacing w:line="520" w:lineRule="exact"/>
        <w:ind w:firstLineChars="200" w:firstLine="640"/>
        <w:jc w:val="left"/>
        <w:rPr>
          <w:rFonts w:eastAsia="仿宋_GB2312"/>
          <w:color w:val="000000" w:themeColor="text1"/>
          <w:sz w:val="32"/>
          <w:szCs w:val="32"/>
        </w:rPr>
      </w:pPr>
      <w:r w:rsidRPr="00A77355">
        <w:rPr>
          <w:rFonts w:eastAsia="仿宋_GB2312"/>
          <w:color w:val="000000" w:themeColor="text1"/>
          <w:sz w:val="32"/>
          <w:szCs w:val="32"/>
        </w:rPr>
        <w:t>支持我市企业围绕我市产业创新和战略性新兴产业发展关键技术需求，重点面向全球创新型国家、</w:t>
      </w:r>
      <w:r w:rsidRPr="00A77355">
        <w:rPr>
          <w:rFonts w:eastAsia="仿宋_GB2312"/>
          <w:color w:val="000000" w:themeColor="text1"/>
          <w:sz w:val="32"/>
          <w:szCs w:val="32"/>
        </w:rPr>
        <w:t>“</w:t>
      </w:r>
      <w:r w:rsidRPr="00A77355">
        <w:rPr>
          <w:rFonts w:eastAsia="仿宋_GB2312"/>
          <w:color w:val="000000" w:themeColor="text1"/>
          <w:sz w:val="32"/>
          <w:szCs w:val="32"/>
        </w:rPr>
        <w:t>一带一路</w:t>
      </w:r>
      <w:r w:rsidRPr="00A77355">
        <w:rPr>
          <w:rFonts w:eastAsia="仿宋_GB2312"/>
          <w:color w:val="000000" w:themeColor="text1"/>
          <w:sz w:val="32"/>
          <w:szCs w:val="32"/>
        </w:rPr>
        <w:t>”</w:t>
      </w:r>
      <w:r w:rsidRPr="00A77355">
        <w:rPr>
          <w:rFonts w:eastAsia="仿宋_GB2312"/>
          <w:color w:val="000000" w:themeColor="text1"/>
          <w:sz w:val="32"/>
          <w:szCs w:val="32"/>
        </w:rPr>
        <w:t>相关国家开展跨国联合研发、技术转移转化，优先支持产业化前景好的项目。引导我市企业充分利用稳定、优质的创新合作渠道，推动完善我市全方位开放创新格局，为加快建设创新型县市提供有力支撑。</w:t>
      </w:r>
    </w:p>
    <w:p w:rsidR="003A1945" w:rsidRPr="00A77355" w:rsidRDefault="003A1945" w:rsidP="003A1945">
      <w:pPr>
        <w:numPr>
          <w:ilvl w:val="0"/>
          <w:numId w:val="2"/>
        </w:numPr>
        <w:spacing w:line="520" w:lineRule="exact"/>
        <w:ind w:firstLineChars="200" w:firstLine="643"/>
        <w:rPr>
          <w:rFonts w:eastAsia="仿宋_GB2312"/>
          <w:b/>
          <w:bCs/>
          <w:color w:val="000000" w:themeColor="text1"/>
          <w:sz w:val="32"/>
          <w:szCs w:val="32"/>
        </w:rPr>
      </w:pPr>
      <w:r w:rsidRPr="00A77355">
        <w:rPr>
          <w:rFonts w:eastAsia="仿宋_GB2312"/>
          <w:b/>
          <w:bCs/>
          <w:color w:val="000000" w:themeColor="text1"/>
          <w:sz w:val="32"/>
          <w:szCs w:val="32"/>
        </w:rPr>
        <w:t>支持目录</w:t>
      </w:r>
    </w:p>
    <w:p w:rsidR="003A1945" w:rsidRPr="00A77355" w:rsidRDefault="003A1945" w:rsidP="003A1945">
      <w:pPr>
        <w:spacing w:line="520" w:lineRule="exact"/>
        <w:ind w:firstLine="630"/>
        <w:rPr>
          <w:rFonts w:eastAsia="仿宋_GB2312"/>
          <w:bCs/>
          <w:color w:val="000000" w:themeColor="text1"/>
          <w:sz w:val="32"/>
          <w:szCs w:val="32"/>
        </w:rPr>
      </w:pPr>
      <w:r w:rsidRPr="00A77355">
        <w:rPr>
          <w:rFonts w:eastAsia="仿宋_GB2312"/>
          <w:bCs/>
          <w:color w:val="000000" w:themeColor="text1"/>
          <w:sz w:val="32"/>
          <w:szCs w:val="32"/>
        </w:rPr>
        <w:t xml:space="preserve">05001 </w:t>
      </w:r>
      <w:r w:rsidRPr="00A77355">
        <w:rPr>
          <w:color w:val="000000" w:themeColor="text1"/>
          <w:sz w:val="32"/>
          <w:szCs w:val="32"/>
        </w:rPr>
        <w:t>“</w:t>
      </w:r>
      <w:r w:rsidRPr="00A77355">
        <w:rPr>
          <w:rFonts w:eastAsia="仿宋_GB2312"/>
          <w:color w:val="000000" w:themeColor="text1"/>
          <w:sz w:val="32"/>
          <w:szCs w:val="32"/>
        </w:rPr>
        <w:t>一带一路</w:t>
      </w:r>
      <w:r w:rsidRPr="00A77355">
        <w:rPr>
          <w:rFonts w:eastAsia="仿宋_GB2312"/>
          <w:color w:val="000000" w:themeColor="text1"/>
          <w:sz w:val="32"/>
          <w:szCs w:val="32"/>
        </w:rPr>
        <w:t>”</w:t>
      </w:r>
      <w:r w:rsidRPr="00A77355">
        <w:rPr>
          <w:rFonts w:eastAsia="仿宋_GB2312"/>
          <w:color w:val="000000" w:themeColor="text1"/>
          <w:sz w:val="32"/>
          <w:szCs w:val="32"/>
        </w:rPr>
        <w:t>创新合作项目</w:t>
      </w:r>
    </w:p>
    <w:p w:rsidR="003A1945" w:rsidRPr="00A77355" w:rsidRDefault="003A1945" w:rsidP="003A1945">
      <w:pPr>
        <w:spacing w:line="520" w:lineRule="exact"/>
        <w:ind w:firstLine="629"/>
        <w:rPr>
          <w:rFonts w:eastAsia="仿宋_GB2312"/>
          <w:color w:val="000000" w:themeColor="text1"/>
          <w:kern w:val="0"/>
          <w:sz w:val="32"/>
          <w:szCs w:val="32"/>
        </w:rPr>
      </w:pPr>
      <w:r w:rsidRPr="00A77355">
        <w:rPr>
          <w:rFonts w:eastAsia="仿宋_GB2312"/>
          <w:color w:val="000000" w:themeColor="text1"/>
          <w:kern w:val="0"/>
          <w:sz w:val="32"/>
          <w:szCs w:val="32"/>
        </w:rPr>
        <w:t>支持我市企业响应</w:t>
      </w:r>
      <w:r w:rsidRPr="00A77355">
        <w:rPr>
          <w:rFonts w:eastAsia="仿宋_GB2312"/>
          <w:color w:val="000000" w:themeColor="text1"/>
          <w:kern w:val="0"/>
          <w:sz w:val="32"/>
          <w:szCs w:val="32"/>
        </w:rPr>
        <w:t>“</w:t>
      </w:r>
      <w:r w:rsidRPr="00A77355">
        <w:rPr>
          <w:rFonts w:eastAsia="仿宋_GB2312"/>
          <w:color w:val="000000" w:themeColor="text1"/>
          <w:kern w:val="0"/>
          <w:sz w:val="32"/>
          <w:szCs w:val="32"/>
        </w:rPr>
        <w:t>一带一路</w:t>
      </w:r>
      <w:r w:rsidRPr="00A77355">
        <w:rPr>
          <w:rFonts w:eastAsia="仿宋_GB2312"/>
          <w:color w:val="000000" w:themeColor="text1"/>
          <w:kern w:val="0"/>
          <w:sz w:val="32"/>
          <w:szCs w:val="32"/>
        </w:rPr>
        <w:t>”</w:t>
      </w:r>
      <w:r w:rsidRPr="00A77355">
        <w:rPr>
          <w:rFonts w:eastAsia="仿宋_GB2312"/>
          <w:color w:val="000000" w:themeColor="text1"/>
          <w:kern w:val="0"/>
          <w:sz w:val="32"/>
          <w:szCs w:val="32"/>
        </w:rPr>
        <w:t>倡议，</w:t>
      </w:r>
      <w:r w:rsidRPr="00A77355">
        <w:rPr>
          <w:rFonts w:eastAsia="仿宋_GB2312"/>
          <w:color w:val="000000" w:themeColor="text1"/>
          <w:kern w:val="0"/>
          <w:sz w:val="32"/>
          <w:szCs w:val="32"/>
        </w:rPr>
        <w:t xml:space="preserve"> </w:t>
      </w:r>
      <w:r w:rsidRPr="00A77355">
        <w:rPr>
          <w:rFonts w:eastAsia="仿宋_GB2312"/>
          <w:color w:val="000000" w:themeColor="text1"/>
          <w:kern w:val="0"/>
          <w:sz w:val="32"/>
          <w:szCs w:val="32"/>
        </w:rPr>
        <w:t>面向</w:t>
      </w:r>
      <w:r w:rsidRPr="00A77355">
        <w:rPr>
          <w:rFonts w:eastAsia="仿宋_GB2312"/>
          <w:color w:val="000000" w:themeColor="text1"/>
          <w:kern w:val="0"/>
          <w:sz w:val="32"/>
          <w:szCs w:val="32"/>
        </w:rPr>
        <w:t>“</w:t>
      </w:r>
      <w:r w:rsidRPr="00A77355">
        <w:rPr>
          <w:rFonts w:eastAsia="仿宋_GB2312"/>
          <w:color w:val="000000" w:themeColor="text1"/>
          <w:kern w:val="0"/>
          <w:sz w:val="32"/>
          <w:szCs w:val="32"/>
        </w:rPr>
        <w:t>一带一路</w:t>
      </w:r>
      <w:r w:rsidRPr="00A77355">
        <w:rPr>
          <w:rFonts w:eastAsia="仿宋_GB2312"/>
          <w:color w:val="000000" w:themeColor="text1"/>
          <w:kern w:val="0"/>
          <w:sz w:val="32"/>
          <w:szCs w:val="32"/>
        </w:rPr>
        <w:t>”</w:t>
      </w:r>
      <w:r w:rsidRPr="00A77355">
        <w:rPr>
          <w:rFonts w:eastAsia="仿宋_GB2312"/>
          <w:color w:val="000000" w:themeColor="text1"/>
          <w:kern w:val="0"/>
          <w:sz w:val="32"/>
          <w:szCs w:val="32"/>
        </w:rPr>
        <w:t>相关国家开展跨国联合研发、技术转移转化。支持我市企业技术成果在合作国家实现应用示范，促进我市技术或产品走出去。申报单位应为有实力、有较好合作基础的企业，项目须在合作国家实现应用示范。主要外方合作机构所在国家应为已同中国签订共建</w:t>
      </w:r>
      <w:r w:rsidRPr="00A77355">
        <w:rPr>
          <w:rFonts w:eastAsia="仿宋_GB2312"/>
          <w:color w:val="000000" w:themeColor="text1"/>
          <w:kern w:val="0"/>
          <w:sz w:val="32"/>
          <w:szCs w:val="32"/>
        </w:rPr>
        <w:t>“</w:t>
      </w:r>
      <w:r w:rsidRPr="00A77355">
        <w:rPr>
          <w:rFonts w:eastAsia="仿宋_GB2312"/>
          <w:color w:val="000000" w:themeColor="text1"/>
          <w:kern w:val="0"/>
          <w:sz w:val="32"/>
          <w:szCs w:val="32"/>
        </w:rPr>
        <w:t>一带一路</w:t>
      </w:r>
      <w:r w:rsidRPr="00A77355">
        <w:rPr>
          <w:rFonts w:eastAsia="仿宋_GB2312"/>
          <w:color w:val="000000" w:themeColor="text1"/>
          <w:kern w:val="0"/>
          <w:sz w:val="32"/>
          <w:szCs w:val="32"/>
        </w:rPr>
        <w:t>”</w:t>
      </w:r>
      <w:r w:rsidRPr="00A77355">
        <w:rPr>
          <w:rFonts w:eastAsia="仿宋_GB2312"/>
          <w:color w:val="000000" w:themeColor="text1"/>
          <w:kern w:val="0"/>
          <w:sz w:val="32"/>
          <w:szCs w:val="32"/>
        </w:rPr>
        <w:t>合作文件的国家（参见</w:t>
      </w:r>
      <w:r w:rsidRPr="00A77355">
        <w:rPr>
          <w:rFonts w:eastAsia="仿宋_GB2312"/>
          <w:color w:val="000000" w:themeColor="text1"/>
          <w:kern w:val="0"/>
          <w:sz w:val="32"/>
          <w:szCs w:val="32"/>
        </w:rPr>
        <w:t>“</w:t>
      </w:r>
      <w:r w:rsidRPr="00A77355">
        <w:rPr>
          <w:rFonts w:eastAsia="仿宋_GB2312"/>
          <w:color w:val="000000" w:themeColor="text1"/>
          <w:kern w:val="0"/>
          <w:sz w:val="32"/>
          <w:szCs w:val="32"/>
        </w:rPr>
        <w:t>中国一带</w:t>
      </w:r>
      <w:proofErr w:type="gramStart"/>
      <w:r w:rsidRPr="00A77355">
        <w:rPr>
          <w:rFonts w:eastAsia="仿宋_GB2312"/>
          <w:color w:val="000000" w:themeColor="text1"/>
          <w:kern w:val="0"/>
          <w:sz w:val="32"/>
          <w:szCs w:val="32"/>
        </w:rPr>
        <w:t>一</w:t>
      </w:r>
      <w:proofErr w:type="gramEnd"/>
      <w:r w:rsidRPr="00A77355">
        <w:rPr>
          <w:rFonts w:eastAsia="仿宋_GB2312"/>
          <w:color w:val="000000" w:themeColor="text1"/>
          <w:kern w:val="0"/>
          <w:sz w:val="32"/>
          <w:szCs w:val="32"/>
        </w:rPr>
        <w:t>路网</w:t>
      </w:r>
      <w:r w:rsidRPr="00A77355">
        <w:rPr>
          <w:rFonts w:eastAsia="仿宋_GB2312"/>
          <w:color w:val="000000" w:themeColor="text1"/>
          <w:kern w:val="0"/>
          <w:sz w:val="32"/>
          <w:szCs w:val="32"/>
        </w:rPr>
        <w:t>”https://www.yidaiyilu.gov.cn</w:t>
      </w:r>
      <w:r w:rsidRPr="00A77355">
        <w:rPr>
          <w:rFonts w:eastAsia="仿宋_GB2312"/>
          <w:color w:val="000000" w:themeColor="text1"/>
          <w:kern w:val="0"/>
          <w:sz w:val="32"/>
          <w:szCs w:val="32"/>
        </w:rPr>
        <w:t>的</w:t>
      </w:r>
      <w:r w:rsidRPr="00A77355">
        <w:rPr>
          <w:rFonts w:eastAsia="仿宋_GB2312"/>
          <w:color w:val="000000" w:themeColor="text1"/>
          <w:kern w:val="0"/>
          <w:sz w:val="32"/>
          <w:szCs w:val="32"/>
        </w:rPr>
        <w:t>“</w:t>
      </w:r>
      <w:r w:rsidRPr="00A77355">
        <w:rPr>
          <w:rFonts w:eastAsia="仿宋_GB2312"/>
          <w:color w:val="000000" w:themeColor="text1"/>
          <w:kern w:val="0"/>
          <w:sz w:val="32"/>
          <w:szCs w:val="32"/>
        </w:rPr>
        <w:t>国际合作</w:t>
      </w:r>
      <w:r w:rsidRPr="00A77355">
        <w:rPr>
          <w:rFonts w:eastAsia="仿宋_GB2312"/>
          <w:color w:val="000000" w:themeColor="text1"/>
          <w:kern w:val="0"/>
          <w:sz w:val="32"/>
          <w:szCs w:val="32"/>
        </w:rPr>
        <w:t>”—“</w:t>
      </w:r>
      <w:r w:rsidRPr="00A77355">
        <w:rPr>
          <w:rFonts w:eastAsia="仿宋_GB2312"/>
          <w:color w:val="000000" w:themeColor="text1"/>
          <w:kern w:val="0"/>
          <w:sz w:val="32"/>
          <w:szCs w:val="32"/>
        </w:rPr>
        <w:t>各国概况</w:t>
      </w:r>
      <w:r w:rsidRPr="00A77355">
        <w:rPr>
          <w:rFonts w:eastAsia="仿宋_GB2312"/>
          <w:color w:val="000000" w:themeColor="text1"/>
          <w:kern w:val="0"/>
          <w:sz w:val="32"/>
          <w:szCs w:val="32"/>
        </w:rPr>
        <w:t>”</w:t>
      </w:r>
      <w:proofErr w:type="gramStart"/>
      <w:r w:rsidRPr="00A77355">
        <w:rPr>
          <w:rFonts w:eastAsia="仿宋_GB2312"/>
          <w:color w:val="000000" w:themeColor="text1"/>
          <w:kern w:val="0"/>
          <w:sz w:val="32"/>
          <w:szCs w:val="32"/>
        </w:rPr>
        <w:t>栏相关</w:t>
      </w:r>
      <w:proofErr w:type="gramEnd"/>
      <w:r w:rsidRPr="00A77355">
        <w:rPr>
          <w:rFonts w:eastAsia="仿宋_GB2312"/>
          <w:color w:val="000000" w:themeColor="text1"/>
          <w:kern w:val="0"/>
          <w:sz w:val="32"/>
          <w:szCs w:val="32"/>
        </w:rPr>
        <w:t>内容）。</w:t>
      </w:r>
    </w:p>
    <w:p w:rsidR="003A1945" w:rsidRPr="00A77355" w:rsidRDefault="003A1945" w:rsidP="003A1945">
      <w:pPr>
        <w:spacing w:line="520" w:lineRule="exact"/>
        <w:ind w:firstLine="630"/>
        <w:rPr>
          <w:rFonts w:eastAsia="仿宋_GB2312"/>
          <w:color w:val="000000" w:themeColor="text1"/>
          <w:sz w:val="32"/>
          <w:szCs w:val="32"/>
        </w:rPr>
      </w:pPr>
      <w:r w:rsidRPr="00A77355">
        <w:rPr>
          <w:rFonts w:eastAsia="仿宋_GB2312"/>
          <w:bCs/>
          <w:color w:val="000000" w:themeColor="text1"/>
          <w:sz w:val="32"/>
          <w:szCs w:val="32"/>
        </w:rPr>
        <w:t>05002</w:t>
      </w:r>
      <w:r w:rsidRPr="00A77355">
        <w:rPr>
          <w:rFonts w:eastAsia="仿宋_GB2312"/>
          <w:color w:val="000000" w:themeColor="text1"/>
          <w:sz w:val="32"/>
          <w:szCs w:val="32"/>
        </w:rPr>
        <w:t>重点国别产业技术研发合作项目</w:t>
      </w:r>
    </w:p>
    <w:p w:rsidR="003A1945" w:rsidRPr="00A77355" w:rsidRDefault="003A1945" w:rsidP="003A1945">
      <w:pPr>
        <w:spacing w:line="520" w:lineRule="exact"/>
        <w:ind w:firstLine="630"/>
        <w:rPr>
          <w:rFonts w:eastAsia="仿宋_GB2312"/>
          <w:color w:val="000000" w:themeColor="text1"/>
          <w:sz w:val="32"/>
          <w:szCs w:val="32"/>
        </w:rPr>
      </w:pPr>
      <w:r w:rsidRPr="00A77355">
        <w:rPr>
          <w:rFonts w:eastAsia="仿宋_GB2312"/>
          <w:color w:val="000000" w:themeColor="text1"/>
          <w:sz w:val="32"/>
          <w:szCs w:val="32"/>
        </w:rPr>
        <w:t>支持我市企业重点面向英国、德国、法国、美国、加拿</w:t>
      </w:r>
      <w:r w:rsidRPr="00A77355">
        <w:rPr>
          <w:rFonts w:eastAsia="仿宋_GB2312"/>
          <w:color w:val="000000" w:themeColor="text1"/>
          <w:sz w:val="32"/>
          <w:szCs w:val="32"/>
        </w:rPr>
        <w:lastRenderedPageBreak/>
        <w:t>大、澳大利亚、新西兰、韩国、日本、俄罗斯、以色列、芬兰、捷克、挪威等产业技术创新能力强的国家，围绕我市产业创新和战略性新兴产业发展关键技术需求，开展跨国联合研发、技术转移转化，优先支持产业化前景好的项目。</w:t>
      </w:r>
    </w:p>
    <w:p w:rsidR="003A1945" w:rsidRPr="00A77355" w:rsidRDefault="003A1945" w:rsidP="003A1945">
      <w:pPr>
        <w:spacing w:line="520" w:lineRule="exact"/>
        <w:ind w:firstLineChars="200" w:firstLine="643"/>
        <w:rPr>
          <w:rFonts w:eastAsia="仿宋_GB2312"/>
          <w:b/>
          <w:bCs/>
          <w:color w:val="000000" w:themeColor="text1"/>
          <w:sz w:val="32"/>
          <w:szCs w:val="32"/>
        </w:rPr>
      </w:pPr>
      <w:r w:rsidRPr="00A77355">
        <w:rPr>
          <w:rFonts w:eastAsia="仿宋_GB2312"/>
          <w:b/>
          <w:bCs/>
          <w:color w:val="000000" w:themeColor="text1"/>
          <w:sz w:val="32"/>
          <w:szCs w:val="32"/>
        </w:rPr>
        <w:t>（二）申报要求</w:t>
      </w:r>
    </w:p>
    <w:p w:rsidR="003A1945" w:rsidRPr="00A77355" w:rsidRDefault="003A1945" w:rsidP="003A1945">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1.</w:t>
      </w:r>
      <w:r w:rsidRPr="00A77355">
        <w:rPr>
          <w:rFonts w:eastAsia="仿宋_GB2312"/>
          <w:color w:val="000000" w:themeColor="text1"/>
          <w:sz w:val="32"/>
          <w:szCs w:val="32"/>
        </w:rPr>
        <w:t>有明确的科技合作内容，开展实质性合作研究与开发，有助于提高我市科技创新能力的项目。</w:t>
      </w:r>
    </w:p>
    <w:p w:rsidR="003A1945" w:rsidRPr="00A77355" w:rsidRDefault="003A1945" w:rsidP="003A1945">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2.</w:t>
      </w:r>
      <w:r w:rsidRPr="00A77355">
        <w:rPr>
          <w:rFonts w:eastAsia="仿宋_GB2312"/>
          <w:color w:val="000000" w:themeColor="text1"/>
          <w:sz w:val="32"/>
          <w:szCs w:val="32"/>
        </w:rPr>
        <w:t>合作双方应具有良好的合作基础和交流实践，海外的合作方应有较强的技术或经济实力，有明确来张家港进行指导、培训的专家。</w:t>
      </w:r>
    </w:p>
    <w:p w:rsidR="003A1945" w:rsidRPr="00A77355" w:rsidRDefault="003A1945" w:rsidP="003A1945">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3.</w:t>
      </w:r>
      <w:r w:rsidRPr="00A77355">
        <w:rPr>
          <w:rFonts w:eastAsia="仿宋_GB2312"/>
          <w:color w:val="000000" w:themeColor="text1"/>
          <w:sz w:val="32"/>
          <w:szCs w:val="32"/>
        </w:rPr>
        <w:t>合作双方需有明确的合作协议（需提供复印件和中文译本），</w:t>
      </w:r>
      <w:proofErr w:type="gramStart"/>
      <w:r w:rsidRPr="00A77355">
        <w:rPr>
          <w:rFonts w:eastAsia="仿宋_GB2312"/>
          <w:color w:val="000000" w:themeColor="text1"/>
          <w:sz w:val="32"/>
          <w:szCs w:val="32"/>
        </w:rPr>
        <w:t>且合作</w:t>
      </w:r>
      <w:proofErr w:type="gramEnd"/>
      <w:r w:rsidRPr="00A77355">
        <w:rPr>
          <w:rFonts w:eastAsia="仿宋_GB2312"/>
          <w:color w:val="000000" w:themeColor="text1"/>
          <w:sz w:val="32"/>
          <w:szCs w:val="32"/>
        </w:rPr>
        <w:t>协议正在实施之中。合作协议中应明确各自在合作中的贡献和分工，必须包括专门知识产权条款，否则须另行签署专门的知识产权协议。</w:t>
      </w:r>
    </w:p>
    <w:p w:rsidR="003A1945" w:rsidRPr="00A77355" w:rsidRDefault="003A1945" w:rsidP="003A1945">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4.</w:t>
      </w:r>
      <w:r w:rsidRPr="00A77355">
        <w:rPr>
          <w:rFonts w:eastAsia="仿宋_GB2312"/>
          <w:color w:val="000000" w:themeColor="text1"/>
          <w:sz w:val="32"/>
          <w:szCs w:val="32"/>
        </w:rPr>
        <w:t>项目承担单位必须有配套资金投入，或其它渠道经费支持，经费预算合理。项目执行期限一般不超过</w:t>
      </w:r>
      <w:r w:rsidRPr="00A77355">
        <w:rPr>
          <w:rFonts w:eastAsia="仿宋_GB2312"/>
          <w:color w:val="000000" w:themeColor="text1"/>
          <w:sz w:val="32"/>
          <w:szCs w:val="32"/>
        </w:rPr>
        <w:t>2</w:t>
      </w:r>
      <w:r w:rsidRPr="00A77355">
        <w:rPr>
          <w:rFonts w:eastAsia="仿宋_GB2312"/>
          <w:color w:val="000000" w:themeColor="text1"/>
          <w:sz w:val="32"/>
          <w:szCs w:val="32"/>
        </w:rPr>
        <w:t>年。</w:t>
      </w:r>
    </w:p>
    <w:p w:rsidR="003A1945" w:rsidRPr="00A77355" w:rsidRDefault="003A1945" w:rsidP="003A1945">
      <w:pPr>
        <w:spacing w:line="520" w:lineRule="exact"/>
        <w:ind w:firstLineChars="200" w:firstLine="643"/>
        <w:rPr>
          <w:rFonts w:eastAsia="仿宋_GB2312"/>
          <w:b/>
          <w:bCs/>
          <w:color w:val="000000" w:themeColor="text1"/>
          <w:sz w:val="32"/>
          <w:szCs w:val="32"/>
        </w:rPr>
      </w:pPr>
      <w:r w:rsidRPr="00A77355">
        <w:rPr>
          <w:rFonts w:eastAsia="仿宋_GB2312"/>
          <w:b/>
          <w:bCs/>
          <w:color w:val="000000" w:themeColor="text1"/>
          <w:sz w:val="32"/>
          <w:szCs w:val="32"/>
        </w:rPr>
        <w:t>（三）申报材料</w:t>
      </w:r>
    </w:p>
    <w:p w:rsidR="003A1945" w:rsidRPr="00A77355" w:rsidRDefault="003A1945" w:rsidP="003A1945">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1.</w:t>
      </w:r>
      <w:r w:rsidRPr="00A77355">
        <w:rPr>
          <w:rFonts w:eastAsia="仿宋_GB2312"/>
          <w:color w:val="000000" w:themeColor="text1"/>
          <w:sz w:val="32"/>
          <w:szCs w:val="32"/>
        </w:rPr>
        <w:t>项目信息表；</w:t>
      </w:r>
    </w:p>
    <w:p w:rsidR="003A1945" w:rsidRPr="00A77355" w:rsidRDefault="003A1945" w:rsidP="003A1945">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2.</w:t>
      </w:r>
      <w:r w:rsidRPr="00A77355">
        <w:rPr>
          <w:rFonts w:eastAsia="仿宋_GB2312"/>
          <w:color w:val="000000" w:themeColor="text1"/>
          <w:sz w:val="32"/>
          <w:szCs w:val="32"/>
        </w:rPr>
        <w:t>承诺书；</w:t>
      </w:r>
    </w:p>
    <w:p w:rsidR="003A1945" w:rsidRPr="00A77355" w:rsidRDefault="003A1945" w:rsidP="003A1945">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3.</w:t>
      </w:r>
      <w:r w:rsidRPr="00A77355">
        <w:rPr>
          <w:rFonts w:eastAsia="仿宋_GB2312"/>
          <w:color w:val="000000" w:themeColor="text1"/>
          <w:sz w:val="32"/>
          <w:szCs w:val="32"/>
        </w:rPr>
        <w:t>项目申报书；</w:t>
      </w:r>
    </w:p>
    <w:p w:rsidR="003A1945" w:rsidRPr="00A77355" w:rsidRDefault="003A1945" w:rsidP="003A1945">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4.</w:t>
      </w:r>
      <w:r w:rsidRPr="00A77355">
        <w:rPr>
          <w:rFonts w:eastAsia="仿宋_GB2312"/>
          <w:color w:val="000000" w:themeColor="text1"/>
          <w:sz w:val="32"/>
          <w:szCs w:val="32"/>
        </w:rPr>
        <w:t>企业营业执照及税务登记复印件；</w:t>
      </w:r>
    </w:p>
    <w:p w:rsidR="003A1945" w:rsidRPr="00A77355" w:rsidRDefault="003A1945" w:rsidP="003A1945">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5.</w:t>
      </w:r>
      <w:r w:rsidRPr="00A77355">
        <w:rPr>
          <w:rFonts w:eastAsia="仿宋_GB2312"/>
          <w:color w:val="000000" w:themeColor="text1"/>
          <w:sz w:val="32"/>
          <w:szCs w:val="32"/>
        </w:rPr>
        <w:t>企业</w:t>
      </w:r>
      <w:r w:rsidRPr="00A77355">
        <w:rPr>
          <w:rFonts w:eastAsia="仿宋_GB2312"/>
          <w:color w:val="000000" w:themeColor="text1"/>
          <w:sz w:val="32"/>
          <w:szCs w:val="32"/>
        </w:rPr>
        <w:t>2019</w:t>
      </w:r>
      <w:r w:rsidRPr="00A77355">
        <w:rPr>
          <w:rFonts w:eastAsia="仿宋_GB2312"/>
          <w:color w:val="000000" w:themeColor="text1"/>
          <w:sz w:val="32"/>
          <w:szCs w:val="32"/>
        </w:rPr>
        <w:t>年度财务报表；</w:t>
      </w:r>
    </w:p>
    <w:p w:rsidR="003A1945" w:rsidRPr="00A77355" w:rsidRDefault="003A1945" w:rsidP="003A1945">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6.</w:t>
      </w:r>
      <w:r w:rsidRPr="00A77355">
        <w:rPr>
          <w:rFonts w:eastAsia="仿宋_GB2312"/>
          <w:color w:val="000000" w:themeColor="text1"/>
          <w:sz w:val="32"/>
          <w:szCs w:val="32"/>
        </w:rPr>
        <w:t>与境外合作单位的合作协议；</w:t>
      </w:r>
    </w:p>
    <w:p w:rsidR="003A1945" w:rsidRPr="00A77355" w:rsidRDefault="003A1945" w:rsidP="003A1945">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7.</w:t>
      </w:r>
      <w:r w:rsidRPr="00A77355">
        <w:rPr>
          <w:rFonts w:eastAsia="仿宋_GB2312"/>
          <w:color w:val="000000" w:themeColor="text1"/>
          <w:sz w:val="32"/>
          <w:szCs w:val="32"/>
        </w:rPr>
        <w:t>其它相关证明材料。</w:t>
      </w:r>
    </w:p>
    <w:p w:rsidR="003A1945" w:rsidRPr="00A77355" w:rsidRDefault="003A1945" w:rsidP="003A1945">
      <w:pPr>
        <w:spacing w:line="520" w:lineRule="exact"/>
        <w:ind w:firstLineChars="200" w:firstLine="640"/>
        <w:rPr>
          <w:rFonts w:eastAsia="仿宋"/>
          <w:color w:val="000000" w:themeColor="text1"/>
          <w:sz w:val="32"/>
          <w:szCs w:val="32"/>
        </w:rPr>
      </w:pPr>
    </w:p>
    <w:p w:rsidR="00BD06CC" w:rsidRPr="00A77355" w:rsidRDefault="00BD06CC" w:rsidP="00BD06CC">
      <w:pPr>
        <w:spacing w:line="520" w:lineRule="exact"/>
        <w:ind w:firstLineChars="200" w:firstLine="643"/>
        <w:jc w:val="center"/>
        <w:rPr>
          <w:rFonts w:eastAsia="仿宋_GB2312"/>
          <w:b/>
          <w:bCs/>
          <w:color w:val="000000" w:themeColor="text1"/>
          <w:sz w:val="32"/>
          <w:szCs w:val="32"/>
        </w:rPr>
      </w:pPr>
      <w:r w:rsidRPr="00A77355">
        <w:rPr>
          <w:rFonts w:eastAsia="仿宋_GB2312"/>
          <w:b/>
          <w:bCs/>
          <w:color w:val="000000" w:themeColor="text1"/>
          <w:sz w:val="32"/>
          <w:szCs w:val="32"/>
        </w:rPr>
        <w:t xml:space="preserve">202006 </w:t>
      </w:r>
      <w:r w:rsidRPr="00A77355">
        <w:rPr>
          <w:rFonts w:eastAsia="仿宋_GB2312"/>
          <w:b/>
          <w:bCs/>
          <w:color w:val="000000" w:themeColor="text1"/>
          <w:sz w:val="32"/>
          <w:szCs w:val="32"/>
        </w:rPr>
        <w:t>科技基础设施建设计划</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lastRenderedPageBreak/>
        <w:t>2020</w:t>
      </w:r>
      <w:r w:rsidRPr="00A77355">
        <w:rPr>
          <w:rFonts w:eastAsia="仿宋_GB2312"/>
          <w:color w:val="000000" w:themeColor="text1"/>
          <w:sz w:val="32"/>
          <w:szCs w:val="32"/>
        </w:rPr>
        <w:t>年市级科技基础设施建设计划围绕我市科技创新工作重点，聚焦我市新兴产业重点领域，进一步统筹科技创新平台建设，为经济转型升级提供更加有力的支撑。</w:t>
      </w:r>
    </w:p>
    <w:p w:rsidR="00BD06CC" w:rsidRPr="00A77355" w:rsidRDefault="00BD06CC" w:rsidP="00BD06CC">
      <w:pPr>
        <w:spacing w:line="520" w:lineRule="exact"/>
        <w:ind w:firstLineChars="200" w:firstLine="643"/>
        <w:rPr>
          <w:rFonts w:eastAsia="仿宋_GB2312"/>
          <w:b/>
          <w:bCs/>
          <w:color w:val="000000" w:themeColor="text1"/>
          <w:sz w:val="32"/>
          <w:szCs w:val="32"/>
        </w:rPr>
      </w:pPr>
      <w:r w:rsidRPr="00A77355">
        <w:rPr>
          <w:rFonts w:eastAsia="仿宋_GB2312"/>
          <w:b/>
          <w:bCs/>
          <w:color w:val="000000" w:themeColor="text1"/>
          <w:sz w:val="32"/>
          <w:szCs w:val="32"/>
        </w:rPr>
        <w:t>（一）申报企业要求</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与国家统计年报中的企业研发机构统计情况挂钩，未按要求完成科技统计的，不得申报本计划项目。同等条件下，优先支持大中型工业企业、规模以上工业高新技术企业。</w:t>
      </w:r>
      <w:r w:rsidRPr="00A77355">
        <w:rPr>
          <w:rFonts w:eastAsia="仿宋_GB2312"/>
          <w:color w:val="000000" w:themeColor="text1"/>
          <w:sz w:val="32"/>
          <w:szCs w:val="32"/>
        </w:rPr>
        <w:t xml:space="preserve">     </w:t>
      </w:r>
    </w:p>
    <w:p w:rsidR="00BD06CC" w:rsidRPr="00A77355" w:rsidRDefault="00BD06CC" w:rsidP="00BD06CC">
      <w:pPr>
        <w:spacing w:line="520" w:lineRule="exact"/>
        <w:ind w:firstLineChars="200" w:firstLine="643"/>
        <w:rPr>
          <w:rFonts w:eastAsia="仿宋_GB2312"/>
          <w:b/>
          <w:bCs/>
          <w:color w:val="000000" w:themeColor="text1"/>
          <w:sz w:val="32"/>
          <w:szCs w:val="32"/>
        </w:rPr>
      </w:pPr>
      <w:r w:rsidRPr="00A77355">
        <w:rPr>
          <w:rFonts w:eastAsia="仿宋_GB2312"/>
          <w:b/>
          <w:bCs/>
          <w:color w:val="000000" w:themeColor="text1"/>
          <w:sz w:val="32"/>
          <w:szCs w:val="32"/>
        </w:rPr>
        <w:t>（二）支持目录</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06001</w:t>
      </w:r>
      <w:proofErr w:type="gramStart"/>
      <w:r w:rsidRPr="00A77355">
        <w:rPr>
          <w:rFonts w:eastAsia="仿宋_GB2312"/>
          <w:color w:val="000000" w:themeColor="text1"/>
          <w:sz w:val="32"/>
          <w:szCs w:val="32"/>
        </w:rPr>
        <w:t>企业院士</w:t>
      </w:r>
      <w:proofErr w:type="gramEnd"/>
      <w:r w:rsidRPr="00A77355">
        <w:rPr>
          <w:rFonts w:eastAsia="仿宋_GB2312"/>
          <w:color w:val="000000" w:themeColor="text1"/>
          <w:sz w:val="32"/>
          <w:szCs w:val="32"/>
        </w:rPr>
        <w:t>工作站，围绕新兴产业、优势产业的创新发展，引进院士等高端人才创新团队，重点开展核心技术攻关、成果转化、研发战略咨询、创新人才培养等。</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06002</w:t>
      </w:r>
      <w:r w:rsidRPr="00A77355">
        <w:rPr>
          <w:rFonts w:eastAsia="仿宋_GB2312"/>
          <w:color w:val="000000" w:themeColor="text1"/>
          <w:sz w:val="32"/>
          <w:szCs w:val="32"/>
        </w:rPr>
        <w:t>工程技术研究中心，以增强企业自主创新能力为目的，鼓励有条件的企业普遍建立研发机构，加大科技投入，促进企业转型升级。</w:t>
      </w:r>
    </w:p>
    <w:p w:rsidR="00BD06CC" w:rsidRPr="00A77355" w:rsidRDefault="00BD06CC" w:rsidP="00BD06CC">
      <w:pPr>
        <w:spacing w:line="520" w:lineRule="exact"/>
        <w:ind w:firstLineChars="200" w:firstLine="643"/>
        <w:rPr>
          <w:rFonts w:eastAsia="仿宋_GB2312"/>
          <w:b/>
          <w:bCs/>
          <w:color w:val="000000" w:themeColor="text1"/>
          <w:sz w:val="32"/>
          <w:szCs w:val="32"/>
        </w:rPr>
      </w:pPr>
      <w:r w:rsidRPr="00A77355">
        <w:rPr>
          <w:rFonts w:eastAsia="仿宋_GB2312"/>
          <w:b/>
          <w:bCs/>
          <w:color w:val="000000" w:themeColor="text1"/>
          <w:sz w:val="32"/>
          <w:szCs w:val="32"/>
        </w:rPr>
        <w:t>（三）申报条件</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06001</w:t>
      </w:r>
      <w:proofErr w:type="gramStart"/>
      <w:r w:rsidRPr="00A77355">
        <w:rPr>
          <w:rFonts w:eastAsia="仿宋_GB2312"/>
          <w:color w:val="000000" w:themeColor="text1"/>
          <w:sz w:val="32"/>
          <w:szCs w:val="32"/>
        </w:rPr>
        <w:t>企业院士</w:t>
      </w:r>
      <w:proofErr w:type="gramEnd"/>
      <w:r w:rsidRPr="00A77355">
        <w:rPr>
          <w:rFonts w:eastAsia="仿宋_GB2312"/>
          <w:color w:val="000000" w:themeColor="text1"/>
          <w:sz w:val="32"/>
          <w:szCs w:val="32"/>
        </w:rPr>
        <w:t>工作站</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1.</w:t>
      </w:r>
      <w:r w:rsidRPr="00A77355">
        <w:rPr>
          <w:rFonts w:eastAsia="仿宋_GB2312"/>
          <w:color w:val="000000" w:themeColor="text1"/>
          <w:sz w:val="32"/>
          <w:szCs w:val="32"/>
        </w:rPr>
        <w:t>申报企业有较完善的院士团队工作条件，企业上年度销售额</w:t>
      </w:r>
      <w:r w:rsidRPr="00A77355">
        <w:rPr>
          <w:rFonts w:eastAsia="仿宋_GB2312"/>
          <w:color w:val="000000" w:themeColor="text1"/>
          <w:sz w:val="32"/>
          <w:szCs w:val="32"/>
        </w:rPr>
        <w:t>5000</w:t>
      </w:r>
      <w:r w:rsidRPr="00A77355">
        <w:rPr>
          <w:rFonts w:eastAsia="仿宋_GB2312"/>
          <w:color w:val="000000" w:themeColor="text1"/>
          <w:sz w:val="32"/>
          <w:szCs w:val="32"/>
        </w:rPr>
        <w:t>万元以上。</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2.</w:t>
      </w:r>
      <w:r w:rsidRPr="00A77355">
        <w:rPr>
          <w:rFonts w:eastAsia="仿宋_GB2312"/>
          <w:color w:val="000000" w:themeColor="text1"/>
          <w:sz w:val="32"/>
          <w:szCs w:val="32"/>
        </w:rPr>
        <w:t>引进院士团队专业方向应与企业主营业务一致，己有半年以上的实质性研发合作基础，团队</w:t>
      </w:r>
      <w:proofErr w:type="gramStart"/>
      <w:r w:rsidRPr="00A77355">
        <w:rPr>
          <w:rFonts w:eastAsia="仿宋_GB2312"/>
          <w:color w:val="000000" w:themeColor="text1"/>
          <w:sz w:val="32"/>
          <w:szCs w:val="32"/>
        </w:rPr>
        <w:t>累计驻企年</w:t>
      </w:r>
      <w:proofErr w:type="gramEnd"/>
      <w:r w:rsidRPr="00A77355">
        <w:rPr>
          <w:rFonts w:eastAsia="仿宋_GB2312"/>
          <w:color w:val="000000" w:themeColor="text1"/>
          <w:sz w:val="32"/>
          <w:szCs w:val="32"/>
        </w:rPr>
        <w:t>工作时间不少于</w:t>
      </w:r>
      <w:r w:rsidRPr="00A77355">
        <w:rPr>
          <w:rFonts w:eastAsia="仿宋_GB2312"/>
          <w:color w:val="000000" w:themeColor="text1"/>
          <w:sz w:val="32"/>
          <w:szCs w:val="32"/>
        </w:rPr>
        <w:t>300</w:t>
      </w:r>
      <w:r w:rsidRPr="00A77355">
        <w:rPr>
          <w:rFonts w:eastAsia="仿宋_GB2312"/>
          <w:color w:val="000000" w:themeColor="text1"/>
          <w:sz w:val="32"/>
          <w:szCs w:val="32"/>
        </w:rPr>
        <w:t>人日。优先支持省重点企业研发机构和建有市级以上研发机构的企业申报。</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3.</w:t>
      </w:r>
      <w:r w:rsidRPr="00A77355">
        <w:rPr>
          <w:rFonts w:eastAsia="仿宋_GB2312"/>
          <w:color w:val="000000" w:themeColor="text1"/>
          <w:sz w:val="32"/>
          <w:szCs w:val="32"/>
        </w:rPr>
        <w:t>引进的院士团队在省内未建有其他</w:t>
      </w:r>
      <w:proofErr w:type="gramStart"/>
      <w:r w:rsidRPr="00A77355">
        <w:rPr>
          <w:rFonts w:eastAsia="仿宋_GB2312"/>
          <w:color w:val="000000" w:themeColor="text1"/>
          <w:sz w:val="32"/>
          <w:szCs w:val="32"/>
        </w:rPr>
        <w:t>企业院士</w:t>
      </w:r>
      <w:proofErr w:type="gramEnd"/>
      <w:r w:rsidRPr="00A77355">
        <w:rPr>
          <w:rFonts w:eastAsia="仿宋_GB2312"/>
          <w:color w:val="000000" w:themeColor="text1"/>
          <w:sz w:val="32"/>
          <w:szCs w:val="32"/>
        </w:rPr>
        <w:t>工作站。</w:t>
      </w:r>
    </w:p>
    <w:p w:rsidR="00BD06CC" w:rsidRPr="00A77355" w:rsidRDefault="00BD06CC" w:rsidP="00BD06CC">
      <w:pPr>
        <w:spacing w:line="520" w:lineRule="exact"/>
        <w:ind w:firstLineChars="200" w:firstLine="640"/>
        <w:rPr>
          <w:rFonts w:eastAsia="仿宋_GB2312"/>
          <w:bCs/>
          <w:color w:val="000000" w:themeColor="text1"/>
          <w:sz w:val="32"/>
          <w:szCs w:val="32"/>
        </w:rPr>
      </w:pPr>
      <w:r w:rsidRPr="00A77355">
        <w:rPr>
          <w:rFonts w:eastAsia="仿宋_GB2312"/>
          <w:bCs/>
          <w:color w:val="000000" w:themeColor="text1"/>
          <w:sz w:val="32"/>
          <w:szCs w:val="32"/>
        </w:rPr>
        <w:t>06002</w:t>
      </w:r>
      <w:r w:rsidRPr="00A77355">
        <w:rPr>
          <w:rFonts w:eastAsia="仿宋_GB2312"/>
          <w:bCs/>
          <w:color w:val="000000" w:themeColor="text1"/>
          <w:sz w:val="32"/>
          <w:szCs w:val="32"/>
        </w:rPr>
        <w:t>工程技术研究中心</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申报企业必须同时满足以下条件：</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申报企业上年度销售收入不低于</w:t>
      </w:r>
      <w:r w:rsidRPr="00A77355">
        <w:rPr>
          <w:rFonts w:eastAsia="仿宋_GB2312"/>
          <w:color w:val="000000" w:themeColor="text1"/>
          <w:sz w:val="32"/>
          <w:szCs w:val="32"/>
        </w:rPr>
        <w:t xml:space="preserve"> 2000 </w:t>
      </w:r>
      <w:r w:rsidRPr="00A77355">
        <w:rPr>
          <w:rFonts w:eastAsia="仿宋_GB2312"/>
          <w:color w:val="000000" w:themeColor="text1"/>
          <w:sz w:val="32"/>
          <w:szCs w:val="32"/>
        </w:rPr>
        <w:t>万元、</w:t>
      </w:r>
      <w:r w:rsidRPr="00A77355">
        <w:rPr>
          <w:rFonts w:eastAsia="仿宋_GB2312"/>
          <w:color w:val="000000" w:themeColor="text1"/>
          <w:sz w:val="32"/>
          <w:szCs w:val="32"/>
        </w:rPr>
        <w:t xml:space="preserve">R&amp;D </w:t>
      </w:r>
      <w:r w:rsidRPr="00A77355">
        <w:rPr>
          <w:rFonts w:eastAsia="仿宋_GB2312"/>
          <w:color w:val="000000" w:themeColor="text1"/>
          <w:sz w:val="32"/>
          <w:szCs w:val="32"/>
        </w:rPr>
        <w:t>投</w:t>
      </w:r>
      <w:r w:rsidRPr="00A77355">
        <w:rPr>
          <w:rFonts w:eastAsia="仿宋_GB2312"/>
          <w:color w:val="000000" w:themeColor="text1"/>
          <w:sz w:val="32"/>
          <w:szCs w:val="32"/>
        </w:rPr>
        <w:lastRenderedPageBreak/>
        <w:t>入占销售收入比例原则上不低于</w:t>
      </w:r>
      <w:r w:rsidRPr="00A77355">
        <w:rPr>
          <w:rFonts w:eastAsia="仿宋_GB2312"/>
          <w:color w:val="000000" w:themeColor="text1"/>
          <w:sz w:val="32"/>
          <w:szCs w:val="32"/>
        </w:rPr>
        <w:t>2%</w:t>
      </w:r>
      <w:r w:rsidRPr="00A77355">
        <w:rPr>
          <w:rFonts w:eastAsia="仿宋_GB2312"/>
          <w:color w:val="000000" w:themeColor="text1"/>
          <w:sz w:val="32"/>
          <w:szCs w:val="32"/>
        </w:rPr>
        <w:t>，有场所、有人员、有装备、有投入、有特色业务。优先支持大中型工业企业和规模以上高新技术企业申报。</w:t>
      </w:r>
    </w:p>
    <w:p w:rsidR="00BD06CC" w:rsidRPr="00A77355" w:rsidRDefault="00BD06CC" w:rsidP="00BD06CC">
      <w:pPr>
        <w:spacing w:line="520" w:lineRule="exact"/>
        <w:ind w:firstLineChars="200" w:firstLine="643"/>
        <w:rPr>
          <w:rFonts w:eastAsia="仿宋_GB2312"/>
          <w:b/>
          <w:bCs/>
          <w:color w:val="000000" w:themeColor="text1"/>
          <w:sz w:val="32"/>
          <w:szCs w:val="32"/>
        </w:rPr>
      </w:pPr>
      <w:r w:rsidRPr="00A77355">
        <w:rPr>
          <w:rFonts w:eastAsia="仿宋_GB2312"/>
          <w:b/>
          <w:bCs/>
          <w:color w:val="000000" w:themeColor="text1"/>
          <w:sz w:val="32"/>
          <w:szCs w:val="32"/>
        </w:rPr>
        <w:t>（四）申报材料</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06001</w:t>
      </w:r>
      <w:proofErr w:type="gramStart"/>
      <w:r w:rsidRPr="00A77355">
        <w:rPr>
          <w:rFonts w:eastAsia="仿宋_GB2312"/>
          <w:color w:val="000000" w:themeColor="text1"/>
          <w:sz w:val="32"/>
          <w:szCs w:val="32"/>
        </w:rPr>
        <w:t>企业院士</w:t>
      </w:r>
      <w:proofErr w:type="gramEnd"/>
      <w:r w:rsidRPr="00A77355">
        <w:rPr>
          <w:rFonts w:eastAsia="仿宋_GB2312"/>
          <w:color w:val="000000" w:themeColor="text1"/>
          <w:sz w:val="32"/>
          <w:szCs w:val="32"/>
        </w:rPr>
        <w:t>工作站</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1.</w:t>
      </w:r>
      <w:r w:rsidRPr="00A77355">
        <w:rPr>
          <w:rFonts w:eastAsia="仿宋_GB2312"/>
          <w:color w:val="000000" w:themeColor="text1"/>
          <w:sz w:val="32"/>
          <w:szCs w:val="32"/>
        </w:rPr>
        <w:t>项目信息表；</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2.</w:t>
      </w:r>
      <w:r w:rsidRPr="00A77355">
        <w:rPr>
          <w:rFonts w:eastAsia="仿宋_GB2312"/>
          <w:color w:val="000000" w:themeColor="text1"/>
          <w:sz w:val="32"/>
          <w:szCs w:val="32"/>
        </w:rPr>
        <w:t>承诺书；</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3.</w:t>
      </w:r>
      <w:r w:rsidRPr="00A77355">
        <w:rPr>
          <w:rFonts w:eastAsia="仿宋_GB2312"/>
          <w:color w:val="000000" w:themeColor="text1"/>
          <w:sz w:val="32"/>
          <w:szCs w:val="32"/>
        </w:rPr>
        <w:t>项目申报书；</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4.</w:t>
      </w:r>
      <w:r w:rsidRPr="00A77355">
        <w:rPr>
          <w:rFonts w:eastAsia="仿宋_GB2312"/>
          <w:color w:val="000000" w:themeColor="text1"/>
          <w:sz w:val="32"/>
          <w:szCs w:val="32"/>
        </w:rPr>
        <w:t>企业营业执照及税务登记复印件；</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5.</w:t>
      </w:r>
      <w:r w:rsidRPr="00A77355">
        <w:rPr>
          <w:rFonts w:eastAsia="仿宋_GB2312"/>
          <w:color w:val="000000" w:themeColor="text1"/>
          <w:sz w:val="32"/>
          <w:szCs w:val="32"/>
        </w:rPr>
        <w:t>企业</w:t>
      </w:r>
      <w:r w:rsidRPr="00A77355">
        <w:rPr>
          <w:rFonts w:eastAsia="仿宋_GB2312"/>
          <w:color w:val="000000" w:themeColor="text1"/>
          <w:sz w:val="32"/>
          <w:szCs w:val="32"/>
        </w:rPr>
        <w:t>2019</w:t>
      </w:r>
      <w:r w:rsidRPr="00A77355">
        <w:rPr>
          <w:rFonts w:eastAsia="仿宋_GB2312"/>
          <w:color w:val="000000" w:themeColor="text1"/>
          <w:sz w:val="32"/>
          <w:szCs w:val="32"/>
        </w:rPr>
        <w:t>年度财务审计报告；</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6.</w:t>
      </w:r>
      <w:r w:rsidRPr="00A77355">
        <w:rPr>
          <w:rFonts w:eastAsia="仿宋_GB2312"/>
          <w:color w:val="000000" w:themeColor="text1"/>
          <w:sz w:val="32"/>
          <w:szCs w:val="32"/>
        </w:rPr>
        <w:t>已建企业研发机构证明材料；</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7.</w:t>
      </w:r>
      <w:r w:rsidRPr="00A77355">
        <w:rPr>
          <w:rFonts w:eastAsia="仿宋_GB2312"/>
          <w:color w:val="000000" w:themeColor="text1"/>
          <w:sz w:val="32"/>
          <w:szCs w:val="32"/>
        </w:rPr>
        <w:t>申报单位与院士团队</w:t>
      </w:r>
      <w:proofErr w:type="gramStart"/>
      <w:r w:rsidRPr="00A77355">
        <w:rPr>
          <w:rFonts w:eastAsia="仿宋_GB2312"/>
          <w:color w:val="000000" w:themeColor="text1"/>
          <w:sz w:val="32"/>
          <w:szCs w:val="32"/>
        </w:rPr>
        <w:t>共建省企业院士</w:t>
      </w:r>
      <w:proofErr w:type="gramEnd"/>
      <w:r w:rsidRPr="00A77355">
        <w:rPr>
          <w:rFonts w:eastAsia="仿宋_GB2312"/>
          <w:color w:val="000000" w:themeColor="text1"/>
          <w:sz w:val="32"/>
          <w:szCs w:val="32"/>
        </w:rPr>
        <w:t>工作站合作协议；</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8.</w:t>
      </w:r>
      <w:r w:rsidRPr="00A77355">
        <w:rPr>
          <w:rFonts w:eastAsia="仿宋_GB2312"/>
          <w:color w:val="000000" w:themeColor="text1"/>
          <w:sz w:val="32"/>
          <w:szCs w:val="32"/>
        </w:rPr>
        <w:t>申报单位与院士团队以往科研合作的技术合同或协议；</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9.</w:t>
      </w:r>
      <w:r w:rsidRPr="00A77355">
        <w:rPr>
          <w:rFonts w:eastAsia="仿宋_GB2312"/>
          <w:color w:val="000000" w:themeColor="text1"/>
          <w:sz w:val="32"/>
          <w:szCs w:val="32"/>
        </w:rPr>
        <w:t>近</w:t>
      </w:r>
      <w:r w:rsidRPr="00A77355">
        <w:rPr>
          <w:rFonts w:eastAsia="仿宋_GB2312"/>
          <w:color w:val="000000" w:themeColor="text1"/>
          <w:sz w:val="32"/>
          <w:szCs w:val="32"/>
        </w:rPr>
        <w:t>2</w:t>
      </w:r>
      <w:r w:rsidRPr="00A77355">
        <w:rPr>
          <w:rFonts w:eastAsia="仿宋_GB2312"/>
          <w:color w:val="000000" w:themeColor="text1"/>
          <w:sz w:val="32"/>
          <w:szCs w:val="32"/>
        </w:rPr>
        <w:t>年申请和授权的核心技术发明专利等知识产权证书复印件；</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10.</w:t>
      </w:r>
      <w:r w:rsidRPr="00A77355">
        <w:rPr>
          <w:rFonts w:eastAsia="仿宋_GB2312"/>
          <w:color w:val="000000" w:themeColor="text1"/>
          <w:sz w:val="32"/>
          <w:szCs w:val="32"/>
        </w:rPr>
        <w:t>研发投入证明资料；</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11.</w:t>
      </w:r>
      <w:r w:rsidRPr="00A77355">
        <w:rPr>
          <w:rFonts w:eastAsia="仿宋_GB2312"/>
          <w:color w:val="000000" w:themeColor="text1"/>
          <w:sz w:val="32"/>
          <w:szCs w:val="32"/>
        </w:rPr>
        <w:t>企业科技活动统计表。</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06002</w:t>
      </w:r>
      <w:r w:rsidRPr="00A77355">
        <w:rPr>
          <w:rFonts w:eastAsia="仿宋_GB2312"/>
          <w:color w:val="000000" w:themeColor="text1"/>
          <w:sz w:val="32"/>
          <w:szCs w:val="32"/>
        </w:rPr>
        <w:t>工程技术研究中心</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1.</w:t>
      </w:r>
      <w:r w:rsidRPr="00A77355">
        <w:rPr>
          <w:rFonts w:eastAsia="仿宋_GB2312"/>
          <w:color w:val="000000" w:themeColor="text1"/>
          <w:sz w:val="32"/>
          <w:szCs w:val="32"/>
        </w:rPr>
        <w:t>项目信息表；</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2.</w:t>
      </w:r>
      <w:r w:rsidRPr="00A77355">
        <w:rPr>
          <w:rFonts w:eastAsia="仿宋_GB2312"/>
          <w:color w:val="000000" w:themeColor="text1"/>
          <w:sz w:val="32"/>
          <w:szCs w:val="32"/>
        </w:rPr>
        <w:t>承诺书；</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3.</w:t>
      </w:r>
      <w:r w:rsidRPr="00A77355">
        <w:rPr>
          <w:rFonts w:eastAsia="仿宋_GB2312"/>
          <w:color w:val="000000" w:themeColor="text1"/>
          <w:sz w:val="32"/>
          <w:szCs w:val="32"/>
        </w:rPr>
        <w:t>项目申报书；</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4.</w:t>
      </w:r>
      <w:r w:rsidRPr="00A77355">
        <w:rPr>
          <w:rFonts w:eastAsia="仿宋_GB2312"/>
          <w:color w:val="000000" w:themeColor="text1"/>
          <w:sz w:val="32"/>
          <w:szCs w:val="32"/>
        </w:rPr>
        <w:t>企业营业执照及税务登记复印件；</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5.</w:t>
      </w:r>
      <w:r w:rsidRPr="00A77355">
        <w:rPr>
          <w:rFonts w:eastAsia="仿宋_GB2312"/>
          <w:color w:val="000000" w:themeColor="text1"/>
          <w:sz w:val="32"/>
          <w:szCs w:val="32"/>
        </w:rPr>
        <w:t>企业</w:t>
      </w:r>
      <w:r w:rsidRPr="00A77355">
        <w:rPr>
          <w:rFonts w:eastAsia="仿宋_GB2312"/>
          <w:color w:val="000000" w:themeColor="text1"/>
          <w:sz w:val="32"/>
          <w:szCs w:val="32"/>
        </w:rPr>
        <w:t>2019</w:t>
      </w:r>
      <w:r w:rsidRPr="00A77355">
        <w:rPr>
          <w:rFonts w:eastAsia="仿宋_GB2312"/>
          <w:color w:val="000000" w:themeColor="text1"/>
          <w:sz w:val="32"/>
          <w:szCs w:val="32"/>
        </w:rPr>
        <w:t>年度财务审计报告；</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t>6.</w:t>
      </w:r>
      <w:r w:rsidRPr="00A77355">
        <w:rPr>
          <w:rFonts w:eastAsia="仿宋_GB2312"/>
          <w:color w:val="000000" w:themeColor="text1"/>
          <w:sz w:val="32"/>
          <w:szCs w:val="32"/>
        </w:rPr>
        <w:t>研发投入证明资料；</w:t>
      </w:r>
    </w:p>
    <w:p w:rsidR="00BD06CC" w:rsidRPr="00A77355" w:rsidRDefault="00BD06CC" w:rsidP="00BD06CC">
      <w:pPr>
        <w:spacing w:line="520" w:lineRule="exact"/>
        <w:ind w:firstLineChars="200" w:firstLine="640"/>
        <w:rPr>
          <w:rFonts w:eastAsia="仿宋_GB2312"/>
          <w:color w:val="000000" w:themeColor="text1"/>
          <w:sz w:val="32"/>
          <w:szCs w:val="32"/>
        </w:rPr>
      </w:pPr>
      <w:r w:rsidRPr="00A77355">
        <w:rPr>
          <w:rFonts w:eastAsia="仿宋_GB2312"/>
          <w:color w:val="000000" w:themeColor="text1"/>
          <w:sz w:val="32"/>
          <w:szCs w:val="32"/>
        </w:rPr>
        <w:lastRenderedPageBreak/>
        <w:t>7.</w:t>
      </w:r>
      <w:r w:rsidRPr="00A77355">
        <w:rPr>
          <w:rFonts w:eastAsia="仿宋_GB2312"/>
          <w:color w:val="000000" w:themeColor="text1"/>
          <w:sz w:val="32"/>
          <w:szCs w:val="32"/>
        </w:rPr>
        <w:t>企业科技活动统计表</w:t>
      </w:r>
      <w:r w:rsidRPr="00A77355">
        <w:rPr>
          <w:rFonts w:eastAsia="仿宋_GB2312"/>
          <w:color w:val="000000" w:themeColor="text1"/>
          <w:sz w:val="32"/>
          <w:szCs w:val="32"/>
        </w:rPr>
        <w:t xml:space="preserve">; </w:t>
      </w:r>
    </w:p>
    <w:p w:rsidR="00BD06CC" w:rsidRPr="00A77355" w:rsidRDefault="00BD06CC" w:rsidP="00BD06CC">
      <w:pPr>
        <w:spacing w:line="520" w:lineRule="exact"/>
        <w:ind w:firstLineChars="200" w:firstLine="640"/>
        <w:rPr>
          <w:rFonts w:eastAsia="仿宋"/>
          <w:color w:val="000000" w:themeColor="text1"/>
          <w:sz w:val="32"/>
          <w:szCs w:val="32"/>
        </w:rPr>
      </w:pPr>
      <w:r w:rsidRPr="00A77355">
        <w:rPr>
          <w:rFonts w:eastAsia="仿宋_GB2312"/>
          <w:color w:val="000000" w:themeColor="text1"/>
          <w:sz w:val="32"/>
          <w:szCs w:val="32"/>
        </w:rPr>
        <w:t>8.</w:t>
      </w:r>
      <w:r w:rsidRPr="00A77355">
        <w:rPr>
          <w:rFonts w:eastAsia="仿宋_GB2312"/>
          <w:color w:val="000000" w:themeColor="text1"/>
          <w:sz w:val="32"/>
          <w:szCs w:val="32"/>
        </w:rPr>
        <w:t>其它相关证明材料。</w:t>
      </w:r>
    </w:p>
    <w:sectPr w:rsidR="00BD06CC" w:rsidRPr="00A77355" w:rsidSect="003C13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26B" w:rsidRDefault="00D2026B" w:rsidP="00FE1052">
      <w:r>
        <w:separator/>
      </w:r>
    </w:p>
  </w:endnote>
  <w:endnote w:type="continuationSeparator" w:id="0">
    <w:p w:rsidR="00D2026B" w:rsidRDefault="00D2026B" w:rsidP="00FE10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黑体_GBK">
    <w:altName w:val="微软雅黑"/>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26B" w:rsidRDefault="00D2026B" w:rsidP="00FE1052">
      <w:r>
        <w:separator/>
      </w:r>
    </w:p>
  </w:footnote>
  <w:footnote w:type="continuationSeparator" w:id="0">
    <w:p w:rsidR="00D2026B" w:rsidRDefault="00D2026B" w:rsidP="00FE10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BAE3C"/>
    <w:multiLevelType w:val="singleLevel"/>
    <w:tmpl w:val="15EBAE3C"/>
    <w:lvl w:ilvl="0">
      <w:start w:val="1"/>
      <w:numFmt w:val="chineseCounting"/>
      <w:suff w:val="nothing"/>
      <w:lvlText w:val="（%1）"/>
      <w:lvlJc w:val="left"/>
      <w:rPr>
        <w:rFonts w:hint="eastAsia"/>
      </w:rPr>
    </w:lvl>
  </w:abstractNum>
  <w:abstractNum w:abstractNumId="1">
    <w:nsid w:val="590B7AE9"/>
    <w:multiLevelType w:val="singleLevel"/>
    <w:tmpl w:val="590B7AE9"/>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D3A48"/>
    <w:rsid w:val="00001236"/>
    <w:rsid w:val="00014397"/>
    <w:rsid w:val="00016AF7"/>
    <w:rsid w:val="000177D3"/>
    <w:rsid w:val="00017FD9"/>
    <w:rsid w:val="000256A8"/>
    <w:rsid w:val="00034554"/>
    <w:rsid w:val="00040FD1"/>
    <w:rsid w:val="00055DEC"/>
    <w:rsid w:val="00084CAD"/>
    <w:rsid w:val="000910CC"/>
    <w:rsid w:val="000A34C4"/>
    <w:rsid w:val="000A5787"/>
    <w:rsid w:val="000C1E6C"/>
    <w:rsid w:val="000E1D86"/>
    <w:rsid w:val="000E50CA"/>
    <w:rsid w:val="000E56D9"/>
    <w:rsid w:val="000F3ADC"/>
    <w:rsid w:val="001026A1"/>
    <w:rsid w:val="001321A6"/>
    <w:rsid w:val="0013438C"/>
    <w:rsid w:val="00161627"/>
    <w:rsid w:val="001A66D7"/>
    <w:rsid w:val="001B0B38"/>
    <w:rsid w:val="001B737E"/>
    <w:rsid w:val="001F0AAD"/>
    <w:rsid w:val="001F49B5"/>
    <w:rsid w:val="002067C3"/>
    <w:rsid w:val="0024538C"/>
    <w:rsid w:val="00246CCD"/>
    <w:rsid w:val="00251714"/>
    <w:rsid w:val="002C6C50"/>
    <w:rsid w:val="002F12EF"/>
    <w:rsid w:val="00303434"/>
    <w:rsid w:val="0033117F"/>
    <w:rsid w:val="003532E5"/>
    <w:rsid w:val="00356612"/>
    <w:rsid w:val="00357D5E"/>
    <w:rsid w:val="0039624F"/>
    <w:rsid w:val="003A1945"/>
    <w:rsid w:val="003A1E7C"/>
    <w:rsid w:val="003A5BCA"/>
    <w:rsid w:val="003C13EC"/>
    <w:rsid w:val="003C4F3E"/>
    <w:rsid w:val="00407A34"/>
    <w:rsid w:val="00475AE8"/>
    <w:rsid w:val="004A3E41"/>
    <w:rsid w:val="004D0F32"/>
    <w:rsid w:val="004D6A6F"/>
    <w:rsid w:val="00517830"/>
    <w:rsid w:val="00520F4A"/>
    <w:rsid w:val="00537CE6"/>
    <w:rsid w:val="00577281"/>
    <w:rsid w:val="00583335"/>
    <w:rsid w:val="00592F6F"/>
    <w:rsid w:val="005D0454"/>
    <w:rsid w:val="00601C39"/>
    <w:rsid w:val="00615ED8"/>
    <w:rsid w:val="00616CF8"/>
    <w:rsid w:val="006170E2"/>
    <w:rsid w:val="00631044"/>
    <w:rsid w:val="006A6A43"/>
    <w:rsid w:val="006B1A53"/>
    <w:rsid w:val="006C7356"/>
    <w:rsid w:val="006E0FFE"/>
    <w:rsid w:val="006F6BFB"/>
    <w:rsid w:val="007259A4"/>
    <w:rsid w:val="00732A24"/>
    <w:rsid w:val="00787302"/>
    <w:rsid w:val="007B32EC"/>
    <w:rsid w:val="007B5CEA"/>
    <w:rsid w:val="00830935"/>
    <w:rsid w:val="00840F07"/>
    <w:rsid w:val="0085700A"/>
    <w:rsid w:val="008600DC"/>
    <w:rsid w:val="00870D73"/>
    <w:rsid w:val="00894DAB"/>
    <w:rsid w:val="008B35C0"/>
    <w:rsid w:val="008C2FB8"/>
    <w:rsid w:val="00900A36"/>
    <w:rsid w:val="00916E83"/>
    <w:rsid w:val="0093168E"/>
    <w:rsid w:val="0096270F"/>
    <w:rsid w:val="00982CA4"/>
    <w:rsid w:val="009A458C"/>
    <w:rsid w:val="009B094D"/>
    <w:rsid w:val="009F4BC0"/>
    <w:rsid w:val="00A03166"/>
    <w:rsid w:val="00A14E01"/>
    <w:rsid w:val="00A40059"/>
    <w:rsid w:val="00A50989"/>
    <w:rsid w:val="00A659AC"/>
    <w:rsid w:val="00A65DA4"/>
    <w:rsid w:val="00A77355"/>
    <w:rsid w:val="00A84678"/>
    <w:rsid w:val="00AA0A04"/>
    <w:rsid w:val="00AF2786"/>
    <w:rsid w:val="00AF7EF8"/>
    <w:rsid w:val="00B03060"/>
    <w:rsid w:val="00B35141"/>
    <w:rsid w:val="00B75E47"/>
    <w:rsid w:val="00B75EB3"/>
    <w:rsid w:val="00BB3C36"/>
    <w:rsid w:val="00BB5E8F"/>
    <w:rsid w:val="00BC7166"/>
    <w:rsid w:val="00BD06CC"/>
    <w:rsid w:val="00C52181"/>
    <w:rsid w:val="00C919B6"/>
    <w:rsid w:val="00CB4975"/>
    <w:rsid w:val="00CC6215"/>
    <w:rsid w:val="00CD3A48"/>
    <w:rsid w:val="00CD6B4E"/>
    <w:rsid w:val="00D034F3"/>
    <w:rsid w:val="00D2026B"/>
    <w:rsid w:val="00D70E17"/>
    <w:rsid w:val="00D73886"/>
    <w:rsid w:val="00D75D58"/>
    <w:rsid w:val="00D81B42"/>
    <w:rsid w:val="00D92FBC"/>
    <w:rsid w:val="00DA60BF"/>
    <w:rsid w:val="00DE6729"/>
    <w:rsid w:val="00E11EC3"/>
    <w:rsid w:val="00E4056E"/>
    <w:rsid w:val="00E5377C"/>
    <w:rsid w:val="00E6770B"/>
    <w:rsid w:val="00E73099"/>
    <w:rsid w:val="00E74318"/>
    <w:rsid w:val="00EC3ADF"/>
    <w:rsid w:val="00EC6B06"/>
    <w:rsid w:val="00EC7119"/>
    <w:rsid w:val="00EF313E"/>
    <w:rsid w:val="00F022B9"/>
    <w:rsid w:val="00F2146F"/>
    <w:rsid w:val="00F554DA"/>
    <w:rsid w:val="00F73D12"/>
    <w:rsid w:val="00F771B8"/>
    <w:rsid w:val="00F91E80"/>
    <w:rsid w:val="00F94AC0"/>
    <w:rsid w:val="00F95EAF"/>
    <w:rsid w:val="00F97587"/>
    <w:rsid w:val="00FA172A"/>
    <w:rsid w:val="00FC6BD8"/>
    <w:rsid w:val="00FE1052"/>
    <w:rsid w:val="044147D3"/>
    <w:rsid w:val="095F6E7B"/>
    <w:rsid w:val="1ECD41E1"/>
    <w:rsid w:val="28A91525"/>
    <w:rsid w:val="2E3A1FDA"/>
    <w:rsid w:val="3071017B"/>
    <w:rsid w:val="332051CD"/>
    <w:rsid w:val="36D8512B"/>
    <w:rsid w:val="404218A0"/>
    <w:rsid w:val="42B041D7"/>
    <w:rsid w:val="4520415F"/>
    <w:rsid w:val="557151B4"/>
    <w:rsid w:val="6A3B75F5"/>
    <w:rsid w:val="7A2909AC"/>
    <w:rsid w:val="7A993B6B"/>
    <w:rsid w:val="7B326AE3"/>
    <w:rsid w:val="7BD87ED8"/>
    <w:rsid w:val="7C6511C2"/>
    <w:rsid w:val="7D755825"/>
    <w:rsid w:val="7DB73D56"/>
    <w:rsid w:val="7FF008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3EC"/>
    <w:pPr>
      <w:widowControl w:val="0"/>
      <w:jc w:val="both"/>
    </w:pPr>
    <w:rPr>
      <w:kern w:val="2"/>
      <w:sz w:val="21"/>
    </w:rPr>
  </w:style>
  <w:style w:type="paragraph" w:styleId="1">
    <w:name w:val="heading 1"/>
    <w:basedOn w:val="a"/>
    <w:link w:val="1Char"/>
    <w:uiPriority w:val="9"/>
    <w:qFormat/>
    <w:rsid w:val="001F0AAD"/>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3C13EC"/>
    <w:pPr>
      <w:jc w:val="left"/>
    </w:pPr>
    <w:rPr>
      <w:szCs w:val="32"/>
    </w:rPr>
  </w:style>
  <w:style w:type="paragraph" w:styleId="a4">
    <w:name w:val="footer"/>
    <w:basedOn w:val="a"/>
    <w:link w:val="Char0"/>
    <w:uiPriority w:val="99"/>
    <w:semiHidden/>
    <w:unhideWhenUsed/>
    <w:qFormat/>
    <w:rsid w:val="003C13EC"/>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rsid w:val="003C13E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semiHidden/>
    <w:qFormat/>
    <w:rsid w:val="003C13EC"/>
    <w:rPr>
      <w:sz w:val="18"/>
      <w:szCs w:val="18"/>
    </w:rPr>
  </w:style>
  <w:style w:type="character" w:customStyle="1" w:styleId="Char0">
    <w:name w:val="页脚 Char"/>
    <w:basedOn w:val="a0"/>
    <w:link w:val="a4"/>
    <w:uiPriority w:val="99"/>
    <w:semiHidden/>
    <w:qFormat/>
    <w:rsid w:val="003C13EC"/>
    <w:rPr>
      <w:sz w:val="18"/>
      <w:szCs w:val="18"/>
    </w:rPr>
  </w:style>
  <w:style w:type="character" w:customStyle="1" w:styleId="Char">
    <w:name w:val="批注文字 Char"/>
    <w:basedOn w:val="a0"/>
    <w:link w:val="a3"/>
    <w:qFormat/>
    <w:rsid w:val="003C13EC"/>
    <w:rPr>
      <w:rFonts w:ascii="Times New Roman" w:eastAsia="宋体" w:hAnsi="Times New Roman" w:cs="Times New Roman"/>
      <w:szCs w:val="32"/>
    </w:rPr>
  </w:style>
  <w:style w:type="paragraph" w:customStyle="1" w:styleId="88526">
    <w:name w:val="样式 主题词 + 段后: 8.85 磅 行距: 固定值 26 磅"/>
    <w:basedOn w:val="a"/>
    <w:qFormat/>
    <w:rsid w:val="003C13EC"/>
    <w:pPr>
      <w:adjustRightInd w:val="0"/>
      <w:spacing w:after="177" w:line="520" w:lineRule="exact"/>
      <w:jc w:val="left"/>
    </w:pPr>
    <w:rPr>
      <w:rFonts w:ascii="方正黑体_GBK" w:eastAsia="方正黑体_GBK" w:cs="宋体"/>
      <w:bCs/>
    </w:rPr>
  </w:style>
  <w:style w:type="character" w:customStyle="1" w:styleId="1Char">
    <w:name w:val="标题 1 Char"/>
    <w:basedOn w:val="a0"/>
    <w:link w:val="1"/>
    <w:uiPriority w:val="9"/>
    <w:rsid w:val="001F0AAD"/>
    <w:rPr>
      <w:rFonts w:ascii="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2525136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12</Pages>
  <Words>829</Words>
  <Characters>4731</Characters>
  <Application>Microsoft Office Word</Application>
  <DocSecurity>0</DocSecurity>
  <Lines>39</Lines>
  <Paragraphs>11</Paragraphs>
  <ScaleCrop>false</ScaleCrop>
  <Company>Microsoft</Company>
  <LinksUpToDate>false</LinksUpToDate>
  <CharactersWithSpaces>5549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76</cp:revision>
  <cp:lastPrinted>2020-09-04T05:21:00Z</cp:lastPrinted>
  <dcterms:created xsi:type="dcterms:W3CDTF">2018-07-25T01:45:00Z</dcterms:created>
  <dcterms:modified xsi:type="dcterms:W3CDTF">2020-09-04T05:26:00Z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